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38d50314519419f" Type="http://schemas.openxmlformats.org/package/2006/relationships/metadata/core-properties" Target="/package/services/metadata/core-properties/ccc2dfe94f4840c49574d8f91eff924a.psmdcp"/><Relationship Id="R45384452788e419b" Type="http://schemas.openxmlformats.org/officeDocument/2006/relationships/extended-properties" Target="/docProps/app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jc w:val="center"/>
        <w:rPr>
          <w:rFonts w:ascii="Times" w:hAnsi="Times" w:eastAsia="Times" w:cs="Times"/>
          <w:b w:val="1"/>
          <w:color w:val="000000"/>
          <w:sz w:val="44"/>
          <w:szCs w:val="44"/>
        </w:rPr>
      </w:pPr>
      <w:r w:rsidRPr="00000000" w:rsidDel="00000000" w:rsidR="00000000">
        <w:rPr>
          <w:rFonts w:ascii="Times" w:hAnsi="Times" w:eastAsia="Times" w:cs="Times"/>
          <w:b w:val="1"/>
          <w:color w:val="000000"/>
          <w:sz w:val="44"/>
          <w:szCs w:val="44"/>
          <w:rtl w:val="0"/>
        </w:rPr>
        <w:t xml:space="preserve">WYMAGANIA EDUKACYJNE – </w:t>
      </w:r>
      <w:r w:rsidRPr="00000000" w:rsidDel="00000000" w:rsidR="00000000">
        <w:rPr>
          <w:rFonts w:ascii="Times" w:hAnsi="Times" w:eastAsia="Times" w:cs="Times"/>
          <w:b w:val="1"/>
          <w:i w:val="1"/>
          <w:color w:val="000000"/>
          <w:sz w:val="44"/>
          <w:szCs w:val="44"/>
          <w:rtl w:val="0"/>
        </w:rPr>
        <w:t xml:space="preserve">MATEMATYKA</w:t>
      </w:r>
      <w:r w:rsidRPr="00000000" w:rsidDel="00000000" w:rsidR="00000000">
        <w:rPr>
          <w:rFonts w:ascii="Times" w:hAnsi="Times" w:eastAsia="Times" w:cs="Times"/>
          <w:b w:val="1"/>
          <w:color w:val="000000"/>
          <w:sz w:val="44"/>
          <w:szCs w:val="44"/>
          <w:rtl w:val="0"/>
        </w:rPr>
        <w:t xml:space="preserve"> – </w:t>
      </w:r>
      <w:r w:rsidRPr="00000000" w:rsidDel="00000000" w:rsidR="00000000">
        <w:rPr>
          <w:rFonts w:ascii="Times" w:hAnsi="Times" w:eastAsia="Times" w:cs="Times"/>
          <w:b w:val="1"/>
          <w:i w:val="1"/>
          <w:color w:val="000000"/>
          <w:sz w:val="44"/>
          <w:szCs w:val="44"/>
          <w:rtl w:val="0"/>
        </w:rPr>
        <w:t xml:space="preserve">KLASA </w:t>
      </w:r>
      <w:r w:rsidRPr="00000000" w:rsidDel="00000000" w:rsidR="00000000">
        <w:rPr>
          <w:rFonts w:ascii="Times" w:hAnsi="Times" w:eastAsia="Times" w:cs="Times"/>
          <w:b w:val="1"/>
          <w:i w:val="1"/>
          <w:sz w:val="44"/>
          <w:szCs w:val="44"/>
          <w:rtl w:val="0"/>
        </w:rPr>
        <w:t xml:space="preserve">V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jc w:val="center"/>
        <w:rPr>
          <w:rFonts w:ascii="Times" w:hAnsi="Times" w:eastAsia="Times" w:cs="Times"/>
          <w:b w:val="1"/>
          <w:color w:val="4472c4"/>
          <w:sz w:val="44"/>
          <w:szCs w:val="4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>
          <w:rFonts w:ascii="Times" w:hAnsi="Times" w:eastAsia="Times" w:cs="Times"/>
          <w:b w:val="1"/>
          <w:color w:val="4472c4"/>
          <w:sz w:val="44"/>
          <w:szCs w:val="44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453" w:type="dxa"/>
        <w:jc w:val="left"/>
        <w:tblInd w:w="0.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  <w:tblPrChange w:author="">
          <w:tblPr/>
        </w:tblPrChange>
      </w:tblPr>
      <w:tblGrid>
        <w:gridCol w:w="2972"/>
        <w:gridCol w:w="2693"/>
        <w:gridCol w:w="3261"/>
        <w:gridCol w:w="2835"/>
        <w:gridCol w:w="2693"/>
      </w:tblGrid>
      <w:tr xmlns:wp14="http://schemas.microsoft.com/office/word/2010/wordml" w:rsidTr="7F8C7551" w14:paraId="24AF1998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004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SEMESTR I</w:t>
            </w:r>
          </w:p>
        </w:tc>
      </w:tr>
      <w:tr xmlns:wp14="http://schemas.microsoft.com/office/word/2010/wordml" w:rsidTr="7F8C7551" w14:paraId="7BCE74C1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009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Ocena dopuszczająca</w:t>
            </w:r>
          </w:p>
        </w:tc>
        <w:tc>
          <w:tcPr>
            <w:tcMar/>
          </w:tcPr>
          <w:p w:rsidRPr="00000000" w:rsidR="00000000" w:rsidDel="00000000" w:rsidP="00000000" w:rsidRDefault="00000000" w14:paraId="0000000A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Ocena dostateczna</w:t>
            </w:r>
          </w:p>
          <w:p w:rsidRPr="00000000" w:rsidR="00000000" w:rsidDel="00000000" w:rsidP="00000000" w:rsidRDefault="00000000" w14:paraId="0000000B" wp14:textId="77777777">
            <w:pPr>
              <w:jc w:val="center"/>
              <w:rPr>
                <w:rFonts w:ascii="Times" w:hAnsi="Times" w:eastAsia="Times" w:cs="Times"/>
                <w:i w:val="1"/>
                <w:color w:val="4472c4"/>
                <w:sz w:val="18"/>
                <w:szCs w:val="18"/>
              </w:rPr>
            </w:pPr>
            <w:r w:rsidRPr="00000000" w:rsidDel="00000000" w:rsidR="00000000">
              <w:rPr>
                <w:rFonts w:ascii="Times" w:hAnsi="Times" w:eastAsia="Times" w:cs="Times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dopuszczającej oraz:</w:t>
            </w:r>
          </w:p>
        </w:tc>
        <w:tc>
          <w:tcPr>
            <w:tcMar/>
          </w:tcPr>
          <w:p w:rsidRPr="00000000" w:rsidR="00000000" w:rsidDel="00000000" w:rsidP="00000000" w:rsidRDefault="00000000" w14:paraId="0000000C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Ocena dobra</w:t>
            </w:r>
          </w:p>
          <w:p w:rsidRPr="00000000" w:rsidR="00000000" w:rsidDel="00000000" w:rsidP="00000000" w:rsidRDefault="00000000" w14:paraId="0000000D" wp14:textId="77777777">
            <w:pPr>
              <w:jc w:val="center"/>
              <w:rPr>
                <w:rFonts w:ascii="Times" w:hAnsi="Times" w:eastAsia="Times" w:cs="Times"/>
                <w:i w:val="1"/>
                <w:color w:val="4472c4"/>
                <w:sz w:val="18"/>
                <w:szCs w:val="18"/>
              </w:rPr>
            </w:pPr>
            <w:r w:rsidRPr="00000000" w:rsidDel="00000000" w:rsidR="00000000">
              <w:rPr>
                <w:rFonts w:ascii="Times" w:hAnsi="Times" w:eastAsia="Times" w:cs="Times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dostatecznej </w:t>
            </w:r>
          </w:p>
          <w:p w:rsidRPr="00000000" w:rsidR="00000000" w:rsidDel="00000000" w:rsidP="00000000" w:rsidRDefault="00000000" w14:paraId="0000000E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i w:val="1"/>
                <w:color w:val="4472c4"/>
                <w:sz w:val="18"/>
                <w:szCs w:val="18"/>
                <w:rtl w:val="0"/>
              </w:rPr>
              <w:t xml:space="preserve">oraz: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0F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Ocena bardzo dobra</w:t>
            </w:r>
          </w:p>
          <w:p w:rsidRPr="00000000" w:rsidR="00000000" w:rsidDel="00000000" w:rsidP="00000000" w:rsidRDefault="00000000" w14:paraId="00000010" wp14:textId="77777777">
            <w:pPr>
              <w:jc w:val="center"/>
              <w:rPr>
                <w:rFonts w:ascii="Times" w:hAnsi="Times" w:eastAsia="Times" w:cs="Times"/>
                <w:i w:val="1"/>
                <w:color w:val="4472c4"/>
                <w:sz w:val="18"/>
                <w:szCs w:val="18"/>
              </w:rPr>
            </w:pPr>
            <w:r w:rsidRPr="00000000" w:rsidDel="00000000" w:rsidR="00000000">
              <w:rPr>
                <w:rFonts w:ascii="Times" w:hAnsi="Times" w:eastAsia="Times" w:cs="Times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dobrej</w:t>
            </w:r>
          </w:p>
          <w:p w:rsidRPr="00000000" w:rsidR="00000000" w:rsidDel="00000000" w:rsidP="00000000" w:rsidRDefault="00000000" w14:paraId="00000011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i w:val="1"/>
                <w:color w:val="4472c4"/>
                <w:sz w:val="18"/>
                <w:szCs w:val="18"/>
                <w:rtl w:val="0"/>
              </w:rPr>
              <w:t xml:space="preserve">oraz: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12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Ocena celująca</w:t>
            </w:r>
          </w:p>
          <w:p w:rsidRPr="00000000" w:rsidR="00000000" w:rsidDel="00000000" w:rsidP="00000000" w:rsidRDefault="00000000" w14:paraId="00000013" wp14:textId="77777777">
            <w:pPr>
              <w:jc w:val="center"/>
              <w:rPr>
                <w:rFonts w:ascii="Times" w:hAnsi="Times" w:eastAsia="Times" w:cs="Times"/>
                <w:i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Times" w:hAnsi="Times" w:eastAsia="Times" w:cs="Times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bardzo dobrej oraz: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F8C7551" w14:paraId="648C7575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7F8C7551" w:rsidRDefault="00000000" w14:paraId="00000014" wp14:textId="081A6E69">
            <w:pPr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ROZDZIAŁ/DZIAŁ </w:t>
            </w:r>
            <w:r w:rsidRPr="7F8C7551" w:rsidDel="00000000" w:rsidR="7F8C7551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TEMATYCZNY: Dział</w:t>
            </w:r>
            <w:r w:rsidRPr="7F8C7551" w:rsidDel="00000000" w:rsidR="7F8C7551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 I Liczby naturalne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F8C7551" w14:paraId="4240F85F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liczby naturalne w zakresie 200</w:t>
            </w:r>
          </w:p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i dzieli liczby naturalne w zakresie 100</w:t>
            </w:r>
          </w:p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dodawania, odejmowania, mnożenia i dzielenia liczb naturalnych</w:t>
            </w:r>
          </w:p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odczytuje kwadraty i sześciany liczb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iloczyn dwóch lub trzech tych samych czynników w postaci potęgi</w:t>
            </w:r>
          </w:p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właściwą kolejność wykonywania działań w wyrażeniach dwudziałaniowych</w:t>
            </w:r>
          </w:p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 cyfry rzymskie (I, V, X, L, C, D, M)</w:t>
            </w:r>
          </w:p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cyframi rzymskimi liczby zapisane cyframi arabskimi (w zakresie do 39)</w:t>
            </w:r>
          </w:p>
          <w:p w:rsidRPr="00000000" w:rsidR="00000000" w:rsidDel="00000000" w:rsidP="00000000" w:rsidRDefault="00000000" w14:paraId="00000021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pisemnie liczby trzy- i czterocyfrowe</w:t>
            </w:r>
          </w:p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sprawdza wynik odejmowania za pomocą dodawania</w:t>
            </w:r>
          </w:p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pisemnie liczby dwu- i trzycyfrowe przez liczbę jedno- i dwucyfrową</w:t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podaje wielokrotności liczby jednocyfrowej</w:t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 cechy podzielności przez 2, 3, 4, 5, 10 i 100</w:t>
            </w:r>
          </w:p>
          <w:p w:rsidRPr="00000000" w:rsidR="00000000" w:rsidDel="00000000" w:rsidP="00000000" w:rsidRDefault="00000000" w14:paraId="00000026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cechy podzielności przez 2, 5, 10 i 100</w:t>
            </w:r>
          </w:p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wykonuje dzielenie z resztą (proste przykłady)</w:t>
            </w:r>
          </w:p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" w:hAnsi="Times" w:eastAsia="Times" w:cs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pisemnie liczby wielocyfrowe przez liczby jednocyfrowe</w:t>
            </w:r>
          </w:p>
        </w:tc>
        <w:tc>
          <w:tcPr>
            <w:tcMar/>
          </w:tcPr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w obliczeniach przemienność i łączność dodawania i mnożenia</w:t>
            </w:r>
          </w:p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rozdzielność mnożenia względem dodawania i odejmowania przy mnożeniu liczb dwucyfrowych przez jednocyfrowe</w:t>
            </w:r>
          </w:p>
          <w:p w:rsidRPr="00000000" w:rsidR="00000000" w:rsidDel="00000000" w:rsidP="00000000" w:rsidRDefault="00000000" w14:paraId="0000002B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liczby zakończone zerami, pomijając zera przy mnożeniu i dopisując je w wyniku</w:t>
            </w:r>
          </w:p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liczby zakończone zerami, pomijając tyle samo zer w dzielnej i dzielniku</w:t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dodawania, odejmowania, mnożenia i dzielenia liczb naturalnych</w:t>
            </w:r>
          </w:p>
          <w:p w:rsidRPr="00000000" w:rsidR="00000000" w:rsidDel="00000000" w:rsidP="00000000" w:rsidRDefault="00000000" w14:paraId="0000002E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odczytuje potęgi o dowolnym naturalnym wykładniku</w:t>
            </w:r>
          </w:p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potęgę w postaci iloczynu</w:t>
            </w:r>
          </w:p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iloczyn tych samych czynników w postaci potęgi</w:t>
            </w:r>
          </w:p>
          <w:p w:rsidRPr="00000000" w:rsidR="00000000" w:rsidDel="00000000" w:rsidP="00000000" w:rsidRDefault="00000000" w14:paraId="00000031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potęgi liczb, także z wykorzystaniem kalkulatora</w:t>
            </w:r>
          </w:p>
          <w:p w:rsidRPr="00000000" w:rsidR="00000000" w:rsidDel="00000000" w:rsidP="00000000" w:rsidRDefault="00000000" w14:paraId="00000032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potęgowania</w:t>
            </w:r>
          </w:p>
          <w:p w:rsidRPr="00000000" w:rsidR="00000000" w:rsidDel="00000000" w:rsidP="00000000" w:rsidRDefault="00000000" w14:paraId="00000033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wartość trójdziałaniowego wyrażenia arytmetycznego</w:t>
            </w:r>
          </w:p>
          <w:p w:rsidRPr="00000000" w:rsidR="00000000" w:rsidDel="00000000" w:rsidP="00000000" w:rsidRDefault="00000000" w14:paraId="00000034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dopasowuje zapis rozwiązania do treści zadania tekstowego</w:t>
            </w:r>
          </w:p>
          <w:p w:rsidRPr="00000000" w:rsidR="00000000" w:rsidDel="00000000" w:rsidP="00000000" w:rsidRDefault="00000000" w14:paraId="00000035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cyframi arabskimi liczby zapisane cyframi rzymskimi (w zakresie do 39)</w:t>
            </w:r>
          </w:p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szacuje wynik pojedynczego działania: dodawania lub odejmowania</w:t>
            </w:r>
          </w:p>
          <w:p w:rsidRPr="00000000" w:rsidR="00000000" w:rsidDel="00000000" w:rsidP="00000000" w:rsidRDefault="00000000" w14:paraId="00000037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szacowanie w sytuacjach praktycznych (czy starczy pieniędzy na zakup, ile pieniędzy zostanie)</w:t>
            </w:r>
          </w:p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dodawania i odejmowania pisemnego</w:t>
            </w:r>
          </w:p>
          <w:p w:rsidRPr="00000000" w:rsidR="00000000" w:rsidDel="00000000" w:rsidP="00000000" w:rsidRDefault="00000000" w14:paraId="00000039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mnożenia pisemnego przez liczby dwu- i trzycyfrowe</w:t>
            </w:r>
          </w:p>
          <w:p w:rsidRPr="00000000" w:rsidR="00000000" w:rsidDel="00000000" w:rsidP="00000000" w:rsidRDefault="00000000" w14:paraId="0000003A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cechy podzielności przez 3, 9 i 4</w:t>
            </w:r>
          </w:p>
          <w:p w:rsidRPr="00000000" w:rsidR="00000000" w:rsidDel="00000000" w:rsidP="00000000" w:rsidRDefault="00000000" w14:paraId="0000003B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dzielenia z resztą i interpretuje wynik działania stosownie do treści zadania</w:t>
            </w:r>
          </w:p>
          <w:p w:rsidRPr="00000000" w:rsidR="00000000" w:rsidDel="00000000" w:rsidP="00000000" w:rsidRDefault="00000000" w14:paraId="0000003C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liczby pierwsze</w:t>
            </w:r>
          </w:p>
          <w:p w:rsidRPr="00000000" w:rsidR="00000000" w:rsidDel="00000000" w:rsidP="00000000" w:rsidRDefault="00000000" w14:paraId="0000003D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liczby złożone na podstawie cech podzielności przez 2, 3, 4, 5, 9, 10 i 100</w:t>
            </w:r>
          </w:p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liczbę dwucyfrową w postaci iloczynu czynników pierwszych</w:t>
            </w:r>
          </w:p>
          <w:p w:rsidRPr="00000000" w:rsidR="00000000" w:rsidDel="00000000" w:rsidP="00000000" w:rsidRDefault="00000000" w14:paraId="0000003F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znajduje brakujący czynnik w iloczynie, dzielnik lub dzielną w ilorazie</w:t>
            </w:r>
          </w:p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9" w:line="240" w:lineRule="auto"/>
              <w:ind w:left="17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dzielenia pisemnego</w:t>
            </w:r>
          </w:p>
        </w:tc>
        <w:tc>
          <w:tcPr>
            <w:tcMar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rozdzielność mnożenia i dzielenia względem dodawania i odejmowania przy mnożeniu i dzieleniu liczb kilkucyfrowych przez jednocyfrowe</w:t>
            </w:r>
          </w:p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bez użycia potęgi liczbę podaną w postaci 10n </w:t>
            </w:r>
          </w:p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 zastosowaniem potęgowania</w:t>
            </w:r>
          </w:p>
          <w:p w:rsidRPr="00000000" w:rsidR="00000000" w:rsidDel="00000000" w:rsidP="00000000" w:rsidRDefault="00000000" w14:paraId="00000044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układa zadanie tekstowe do prostego wyrażenia arytmetycznego</w:t>
            </w:r>
          </w:p>
          <w:p w:rsidRPr="00000000" w:rsidR="00000000" w:rsidDel="00000000" w:rsidP="00000000" w:rsidRDefault="00000000" w14:paraId="00000045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rozwiązanie zadania tekstowego w postaci jednego kilkudziałaniowego wyrażenia</w:t>
            </w:r>
          </w:p>
          <w:p w:rsidRPr="00000000" w:rsidR="00000000" w:rsidDel="00000000" w:rsidP="00000000" w:rsidRDefault="00000000" w14:paraId="00000046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cyframi rzymskimi liczby zapisane cyframi arabskimi (w zakresie do 3000)</w:t>
            </w:r>
          </w:p>
          <w:p w:rsidRPr="00000000" w:rsidR="00000000" w:rsidDel="00000000" w:rsidP="00000000" w:rsidRDefault="00000000" w14:paraId="00000047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pisemnie liczby wielocyfrowe</w:t>
            </w:r>
          </w:p>
          <w:p w:rsidRPr="00000000" w:rsidR="00000000" w:rsidDel="00000000" w:rsidP="00000000" w:rsidRDefault="00000000" w14:paraId="00000048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pisemnie liczby wielocyfrowe</w:t>
            </w:r>
          </w:p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pisemnie liczby wielocyfrowe przez liczby dwu- i trzycyfrowe</w:t>
            </w:r>
          </w:p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 zastosowaniem działań pisemnych</w:t>
            </w:r>
          </w:p>
        </w:tc>
        <w:tc>
          <w:tcPr>
            <w:tcMar/>
          </w:tcPr>
          <w:p w:rsidRPr="00000000" w:rsidR="00000000" w:rsidDel="00000000" w:rsidP="7F8C7551" w:rsidRDefault="00000000" w14:paraId="0000004B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działań na liczbach naturalnych</w:t>
            </w:r>
          </w:p>
          <w:p w:rsidRPr="00000000" w:rsidR="00000000" w:rsidDel="00000000" w:rsidP="7F8C7551" w:rsidRDefault="00000000" w14:paraId="0000004C" wp14:textId="5F64249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</w:t>
            </w: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 z zastosowaniem potęgowania</w:t>
            </w:r>
          </w:p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wartości wielodziałaniowych wyrażeń arytmetycznych (także z potęgowaniem)</w:t>
            </w:r>
          </w:p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rozwiązanie zadania tekstowego z zastosowaniem porównywania różnicowego i ilorazowego w postaci jednego kilkudziałaniowego wyrażenia</w:t>
            </w:r>
          </w:p>
          <w:p w:rsidRPr="00000000" w:rsidR="00000000" w:rsidDel="00000000" w:rsidP="7F8C7551" w:rsidRDefault="00000000" w14:paraId="0000004F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kolejności wykonywania działań</w:t>
            </w:r>
          </w:p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uzupełnia wyrażenie arytmetyczne tak, aby dawało podany wynik</w:t>
            </w:r>
          </w:p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cyframi arabskimi liczby zapisane cyframi rzymskimi (w zakresie do 3000)</w:t>
            </w:r>
          </w:p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szacuje wartość wyrażenia zawierającego więcej niż jedno działanie</w:t>
            </w:r>
          </w:p>
          <w:p w:rsidRPr="00000000" w:rsidR="00000000" w:rsidDel="00000000" w:rsidP="7F8C7551" w:rsidRDefault="00000000" w14:paraId="00000053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dodawania i odejmowania pisemnego</w:t>
            </w:r>
          </w:p>
          <w:p w:rsidRPr="00000000" w:rsidR="00000000" w:rsidDel="00000000" w:rsidP="7F8C7551" w:rsidRDefault="00000000" w14:paraId="00000054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mnożenia pisemnego</w:t>
            </w:r>
          </w:p>
          <w:p w:rsidRPr="00000000" w:rsidR="00000000" w:rsidDel="00000000" w:rsidP="7F8C7551" w:rsidRDefault="00000000" w14:paraId="00000055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cech podzielności i wielokrotności liczb</w:t>
            </w:r>
          </w:p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rozkłada na czynniki pierwsze liczby kilkucyfrowe</w:t>
            </w:r>
          </w:p>
          <w:p w:rsidRPr="00000000" w:rsidR="00000000" w:rsidDel="00000000" w:rsidP="7F8C7551" w:rsidRDefault="00000000" w14:paraId="00000057" wp14:textId="777777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16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tekstowe z zastosowaniem cech podzielności, dzielenia pisemnego oraz porównywania ilorazowego</w:t>
            </w:r>
          </w:p>
        </w:tc>
        <w:tc>
          <w:tcPr>
            <w:tcMar/>
          </w:tcPr>
          <w:p w:rsidRPr="00000000" w:rsidR="00000000" w:rsidDel="00000000" w:rsidP="7F8C7551" w:rsidRDefault="00000000" w14:paraId="3434BDC4" wp14:textId="292F6C3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8C7551" w:rsidR="1AF5B63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• uzupełnia w działaniach pisemnych brakujące cyfry tak, aby działanie było wykonane poprawnie</w:t>
            </w:r>
          </w:p>
          <w:p w:rsidRPr="00000000" w:rsidR="00000000" w:rsidDel="00000000" w:rsidP="7F8C7551" w:rsidRDefault="00000000" w14:paraId="2CA71F2F" wp14:textId="599F1CD4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8C7551" w:rsidR="1AF5B63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• rozwiązuje tekstowe zadania problemowe</w:t>
            </w:r>
          </w:p>
          <w:p w:rsidRPr="00000000" w:rsidR="00000000" w:rsidDel="00000000" w:rsidP="7F8C7551" w:rsidRDefault="00000000" w14:paraId="0BEFC5FD" wp14:textId="519697C4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8C7551" w:rsidR="1AF5B63C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• ocenia wykonalność działań w zbiorze liczb naturalnych</w:t>
            </w:r>
          </w:p>
          <w:p w:rsidRPr="00000000" w:rsidR="00000000" w:rsidDel="00000000" w:rsidP="7F8C7551" w:rsidRDefault="00000000" w14:paraId="001CCA81" wp14:textId="372DB361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</w:p>
          <w:p w:rsidR="7F8C7551" w:rsidP="7F8C7551" w:rsidRDefault="7F8C7551" w14:paraId="4980E692">
            <w:pPr>
              <w:pStyle w:val="Normal"/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</w:pPr>
          </w:p>
        </w:tc>
      </w:tr>
      <w:tr xmlns:wp14="http://schemas.microsoft.com/office/word/2010/wordml" w:rsidTr="7F8C7551" w14:paraId="5012E867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062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4472c4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rtl w:val="0"/>
              </w:rPr>
              <w:t xml:space="preserve">ROZDZIAŁ/DZIAŁ TEMATYCZNY: Dział II Figury geometryczne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F8C7551" w14:paraId="044BBB05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067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rozumie pojęcia: prosta, półprosta, odcinek</w:t>
            </w:r>
          </w:p>
          <w:p w:rsidRPr="00000000" w:rsidR="00000000" w:rsidDel="00000000" w:rsidP="00000000" w:rsidRDefault="00000000" w14:paraId="00000068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i oznacza prostą, półprostą i odcinek</w:t>
            </w:r>
          </w:p>
          <w:p w:rsidRPr="00000000" w:rsidR="00000000" w:rsidDel="00000000" w:rsidP="00000000" w:rsidRDefault="00000000" w14:paraId="00000069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określa wzajemne położenia dwóch prostych na płaszczyźnie</w:t>
            </w:r>
          </w:p>
          <w:p w:rsidRPr="00000000" w:rsidR="00000000" w:rsidDel="00000000" w:rsidP="00000000" w:rsidRDefault="00000000" w14:paraId="0000006A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proste (odcinki) równoległe i prostopadłe</w:t>
            </w:r>
          </w:p>
          <w:p w:rsidRPr="00000000" w:rsidR="00000000" w:rsidDel="00000000" w:rsidP="00000000" w:rsidRDefault="00000000" w14:paraId="0000006B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dotyczące prostych, półprostych, odcinków i punktów</w:t>
            </w:r>
          </w:p>
          <w:p w:rsidRPr="00000000" w:rsidR="00000000" w:rsidDel="00000000" w:rsidP="00000000" w:rsidRDefault="00000000" w14:paraId="0000006C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w kącie wierzchołek, ramiona i wnętrze</w:t>
            </w:r>
          </w:p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rozpoznaje, wskazuje i rysuje kąty ostre, proste, rozwarte</w:t>
            </w:r>
          </w:p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kąty</w:t>
            </w:r>
          </w:p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posługuje się kątomierzem do mierzenia kątów</w:t>
            </w:r>
          </w:p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trójkąt ostrokątny, prostokątny i rozwartokątny</w:t>
            </w:r>
          </w:p>
          <w:p w:rsidRPr="00000000" w:rsidR="00000000" w:rsidDel="00000000" w:rsidP="00000000" w:rsidRDefault="00000000" w14:paraId="00000071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 twierdzenie o sumie kątów w trójkącie</w:t>
            </w:r>
          </w:p>
          <w:p w:rsidRPr="00000000" w:rsidR="00000000" w:rsidDel="00000000" w:rsidP="00000000" w:rsidRDefault="00000000" w14:paraId="00000072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trójkąt równoboczny, równoramienny i różnoboczny</w:t>
            </w:r>
          </w:p>
          <w:p w:rsidRPr="00000000" w:rsidR="00000000" w:rsidDel="00000000" w:rsidP="00000000" w:rsidRDefault="00000000" w14:paraId="00000073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ramiona i podstawę w trójkącie równobocznym</w:t>
            </w:r>
          </w:p>
          <w:p w:rsidRPr="00000000" w:rsidR="00000000" w:rsidDel="00000000" w:rsidP="00000000" w:rsidRDefault="00000000" w14:paraId="00000074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obwód trójkąta</w:t>
            </w:r>
          </w:p>
          <w:p w:rsidRPr="00000000" w:rsidR="00000000" w:rsidDel="00000000" w:rsidP="00000000" w:rsidRDefault="00000000" w14:paraId="00000075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długość boku trójkąta równobocznego przy danym obwodzie</w:t>
            </w:r>
          </w:p>
          <w:p w:rsidRPr="00000000" w:rsidR="00000000" w:rsidDel="00000000" w:rsidP="00000000" w:rsidRDefault="00000000" w14:paraId="00000076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odcinki, które są wysokościami trójkąta</w:t>
            </w:r>
          </w:p>
          <w:p w:rsidRPr="00000000" w:rsidR="00000000" w:rsidDel="00000000" w:rsidP="00000000" w:rsidRDefault="00000000" w14:paraId="00000077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wierzchołek, z którego wychodzi wysokość, i bok, na który jest opuszczona</w:t>
            </w:r>
          </w:p>
          <w:p w:rsidRPr="00000000" w:rsidR="00000000" w:rsidDel="00000000" w:rsidP="00000000" w:rsidRDefault="00000000" w14:paraId="00000078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wysokości trójkąta ostrokątnego</w:t>
            </w:r>
          </w:p>
          <w:p w:rsidRPr="00000000" w:rsidR="00000000" w:rsidDel="00000000" w:rsidP="00000000" w:rsidRDefault="00000000" w14:paraId="00000079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i rysuje kwadrat i prostokąt</w:t>
            </w:r>
          </w:p>
          <w:p w:rsidRPr="00000000" w:rsidR="00000000" w:rsidDel="00000000" w:rsidP="00000000" w:rsidRDefault="00000000" w14:paraId="0000007A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równoległobok, romb, trapez</w:t>
            </w:r>
          </w:p>
          <w:p w:rsidRPr="00000000" w:rsidR="00000000" w:rsidDel="00000000" w:rsidP="00000000" w:rsidRDefault="00000000" w14:paraId="0000007B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boki prostopadłe, boki równoległe, przekątne w prostokątach i równoległobokach</w:t>
            </w:r>
          </w:p>
          <w:p w:rsidRPr="00000000" w:rsidR="00000000" w:rsidDel="00000000" w:rsidP="00000000" w:rsidRDefault="00000000" w14:paraId="0000007C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równoległobok</w:t>
            </w:r>
          </w:p>
          <w:p w:rsidRPr="00000000" w:rsidR="00000000" w:rsidDel="00000000" w:rsidP="00000000" w:rsidRDefault="00000000" w14:paraId="0000007D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obwód równoległoboku</w:t>
            </w:r>
          </w:p>
          <w:p w:rsidRPr="00000000" w:rsidR="00000000" w:rsidDel="00000000" w:rsidP="00000000" w:rsidRDefault="00000000" w14:paraId="0000007E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wysokości równoległoboku</w:t>
            </w:r>
          </w:p>
          <w:p w:rsidRPr="00000000" w:rsidR="00000000" w:rsidDel="00000000" w:rsidP="00000000" w:rsidRDefault="00000000" w14:paraId="0000007F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co najmniej jedną wysokość równoległoboku</w:t>
            </w:r>
          </w:p>
          <w:p w:rsidRPr="00000000" w:rsidR="00000000" w:rsidDel="00000000" w:rsidP="00000000" w:rsidRDefault="00000000" w14:paraId="00000080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trapezy o danych długościach podstaw</w:t>
            </w:r>
          </w:p>
          <w:p w:rsidRPr="00000000" w:rsidR="00000000" w:rsidDel="00000000" w:rsidP="00000000" w:rsidRDefault="00000000" w14:paraId="00000081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poznane czworokąty jako części innych figur</w:t>
            </w:r>
          </w:p>
        </w:tc>
        <w:tc>
          <w:tcPr>
            <w:tcMar/>
          </w:tcPr>
          <w:p w:rsidRPr="00000000" w:rsidR="00000000" w:rsidDel="00000000" w:rsidP="00000000" w:rsidRDefault="00000000" w14:paraId="00000082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dotyczące prostych, półprostych, odcinków i punktów</w:t>
            </w:r>
          </w:p>
          <w:p w:rsidRPr="00000000" w:rsidR="00000000" w:rsidDel="00000000" w:rsidP="00000000" w:rsidRDefault="00000000" w14:paraId="00000083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proste (odcinki) prostopadłe i równoległe</w:t>
            </w:r>
          </w:p>
          <w:p w:rsidRPr="00000000" w:rsidR="00000000" w:rsidDel="00000000" w:rsidP="00000000" w:rsidRDefault="00000000" w14:paraId="00000084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rozpoznaje, wskazuje i rysuje kąty pełne, półpełne, wklęsłe</w:t>
            </w:r>
          </w:p>
          <w:p w:rsidRPr="00000000" w:rsidR="00000000" w:rsidDel="00000000" w:rsidP="00000000" w:rsidRDefault="00000000" w14:paraId="00000085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kąty przyległe i wierzchołkowe</w:t>
            </w:r>
          </w:p>
          <w:p w:rsidRPr="00000000" w:rsidR="00000000" w:rsidDel="00000000" w:rsidP="00000000" w:rsidRDefault="00000000" w14:paraId="00000086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 zastosowaniem różnych rodzajów kątów</w:t>
            </w:r>
          </w:p>
          <w:p w:rsidRPr="00000000" w:rsidR="00000000" w:rsidDel="00000000" w:rsidP="00000000" w:rsidRDefault="00000000" w14:paraId="00000087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szacuje miary kątów przedstawionych na rysunku</w:t>
            </w:r>
          </w:p>
          <w:p w:rsidRPr="00000000" w:rsidR="00000000" w:rsidDel="00000000" w:rsidP="00000000" w:rsidRDefault="00000000" w14:paraId="00000088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kąty o mierze mniejszej niż 180°</w:t>
            </w:r>
          </w:p>
          <w:p w:rsidRPr="00000000" w:rsidR="00000000" w:rsidDel="00000000" w:rsidP="00000000" w:rsidRDefault="00000000" w14:paraId="00000089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dotyczące obliczania miar kątów</w:t>
            </w:r>
          </w:p>
          <w:p w:rsidRPr="00000000" w:rsidR="00000000" w:rsidDel="00000000" w:rsidP="00000000" w:rsidRDefault="00000000" w14:paraId="0000008A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nierówność trójkąta</w:t>
            </w:r>
          </w:p>
          <w:p w:rsidRPr="00000000" w:rsidR="00000000" w:rsidDel="00000000" w:rsidP="00000000" w:rsidRDefault="00000000" w14:paraId="0000008B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dotyczące obliczania miar kątów trójkąta</w:t>
            </w:r>
          </w:p>
          <w:p w:rsidRPr="00000000" w:rsidR="00000000" w:rsidDel="00000000" w:rsidP="00000000" w:rsidRDefault="00000000" w14:paraId="0000008C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obwód trójkąta, mając dane zależności (różnicowe i ilorazowe) między długościami boków</w:t>
            </w:r>
          </w:p>
          <w:p w:rsidRPr="00000000" w:rsidR="00000000" w:rsidDel="00000000" w:rsidP="00000000" w:rsidRDefault="00000000" w14:paraId="0000008D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różne rodzaje trójkątów jako części innych wielokątów</w:t>
            </w:r>
          </w:p>
          <w:p w:rsidRPr="00000000" w:rsidR="00000000" w:rsidDel="00000000" w:rsidP="00000000" w:rsidRDefault="00000000" w14:paraId="0000008E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różne rodzaje trójkątów</w:t>
            </w:r>
          </w:p>
          <w:p w:rsidRPr="00000000" w:rsidR="00000000" w:rsidDel="00000000" w:rsidP="00000000" w:rsidRDefault="00000000" w14:paraId="0000008F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wysokości trójkąta prostokątnego</w:t>
            </w:r>
          </w:p>
          <w:p w:rsidRPr="00000000" w:rsidR="00000000" w:rsidDel="00000000" w:rsidP="00000000" w:rsidRDefault="00000000" w14:paraId="00000090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dotyczące wysokości trójkąta</w:t>
            </w:r>
          </w:p>
          <w:p w:rsidRPr="00000000" w:rsidR="00000000" w:rsidDel="00000000" w:rsidP="00000000" w:rsidRDefault="00000000" w14:paraId="00000091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kwadrat o danym obwodzie, prostokąt o danym obwodzie i danym jednym boku</w:t>
            </w:r>
          </w:p>
          <w:p w:rsidRPr="00000000" w:rsidR="00000000" w:rsidDel="00000000" w:rsidP="00000000" w:rsidRDefault="00000000" w14:paraId="00000092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długość boku rombu przy danym obwodzie</w:t>
            </w:r>
          </w:p>
          <w:p w:rsidRPr="00000000" w:rsidR="00000000" w:rsidDel="00000000" w:rsidP="00000000" w:rsidRDefault="00000000" w14:paraId="00000093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dwie różne wysokości równoległoboku</w:t>
            </w:r>
          </w:p>
          <w:p w:rsidRPr="00000000" w:rsidR="00000000" w:rsidDel="00000000" w:rsidP="00000000" w:rsidRDefault="00000000" w14:paraId="00000094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rodzaje trapezów</w:t>
            </w:r>
          </w:p>
          <w:p w:rsidRPr="00000000" w:rsidR="00000000" w:rsidDel="00000000" w:rsidP="00000000" w:rsidRDefault="00000000" w14:paraId="00000095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trapez o danych długościach podstaw i wysokości</w:t>
            </w:r>
          </w:p>
          <w:p w:rsidRPr="00000000" w:rsidR="00000000" w:rsidDel="00000000" w:rsidP="00000000" w:rsidRDefault="00000000" w14:paraId="00000096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długości odcinków w trapezie</w:t>
            </w:r>
          </w:p>
          <w:p w:rsidRPr="00000000" w:rsidR="00000000" w:rsidDel="00000000" w:rsidP="00000000" w:rsidRDefault="00000000" w14:paraId="00000097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wykorzystuje twierdzenie o sumie kątów w czworokącie do obliczania miary kątów czworokąta</w:t>
            </w:r>
          </w:p>
        </w:tc>
        <w:tc>
          <w:tcPr>
            <w:tcMar/>
          </w:tcPr>
          <w:p w:rsidRPr="00000000" w:rsidR="00000000" w:rsidDel="00000000" w:rsidP="00000000" w:rsidRDefault="00000000" w14:paraId="00000098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związane z mierzeniem kątów</w:t>
            </w:r>
          </w:p>
          <w:p w:rsidRPr="00000000" w:rsidR="00000000" w:rsidDel="00000000" w:rsidP="00000000" w:rsidRDefault="00000000" w14:paraId="00000099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korzysta z własności kątów przyległych i wierzchołkowych</w:t>
            </w:r>
          </w:p>
          <w:p w:rsidRPr="00000000" w:rsidR="00000000" w:rsidDel="00000000" w:rsidP="00000000" w:rsidRDefault="00000000" w14:paraId="0000009A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dotyczące obliczania miar kątów</w:t>
            </w:r>
          </w:p>
          <w:p w:rsidRPr="00000000" w:rsidR="00000000" w:rsidDel="00000000" w:rsidP="00000000" w:rsidRDefault="00000000" w14:paraId="0000009B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miary kątów w trójkącie na podstawie podanych zależności między kątami</w:t>
            </w:r>
          </w:p>
          <w:p w:rsidRPr="00000000" w:rsidR="00000000" w:rsidDel="00000000" w:rsidP="00000000" w:rsidRDefault="00000000" w14:paraId="0000009C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trójkąt o danych dwóch bokach i danym kącie między nimi</w:t>
            </w:r>
          </w:p>
          <w:p w:rsidRPr="00000000" w:rsidR="00000000" w:rsidDel="00000000" w:rsidP="00000000" w:rsidRDefault="00000000" w14:paraId="0000009D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 trójkącie równoramiennym wyznacza przy danym jednym kącie miary pozostałych kątów</w:t>
            </w:r>
          </w:p>
          <w:p w:rsidRPr="00000000" w:rsidR="00000000" w:rsidDel="00000000" w:rsidP="00000000" w:rsidRDefault="00000000" w14:paraId="0000009E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 trójkącie równoramiennym wyznacza przy danym obwodzie i danej długości jednego boku długości pozostałych boków</w:t>
            </w:r>
          </w:p>
          <w:p w:rsidRPr="00000000" w:rsidR="00000000" w:rsidDel="00000000" w:rsidP="00000000" w:rsidRDefault="00000000" w14:paraId="0000009F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osie symetrii trójkąta</w:t>
            </w:r>
          </w:p>
          <w:p w:rsidRPr="00000000" w:rsidR="00000000" w:rsidDel="00000000" w:rsidP="00000000" w:rsidRDefault="00000000" w14:paraId="000000A0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dotyczące własności trójkątów</w:t>
            </w:r>
          </w:p>
          <w:p w:rsidRPr="00000000" w:rsidR="00000000" w:rsidDel="00000000" w:rsidP="00000000" w:rsidRDefault="00000000" w14:paraId="000000A1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wysokości trójkąta rozwartokątnego</w:t>
            </w:r>
          </w:p>
          <w:p w:rsidRPr="00000000" w:rsidR="00000000" w:rsidDel="00000000" w:rsidP="00000000" w:rsidRDefault="00000000" w14:paraId="000000A2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związane z rysowaniem, mierzeniem i obliczaniem długości odpowiednich odcinków w równoległobokach, trapezach</w:t>
            </w:r>
          </w:p>
          <w:p w:rsidRPr="00000000" w:rsidR="00000000" w:rsidDel="00000000" w:rsidP="00000000" w:rsidRDefault="00000000" w14:paraId="000000A3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9" w:line="240" w:lineRule="auto"/>
              <w:ind w:left="322" w:right="0" w:hanging="13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trapez o danych długościach boków i danych kątach</w:t>
            </w:r>
          </w:p>
        </w:tc>
        <w:tc>
          <w:tcPr>
            <w:tcMar/>
          </w:tcPr>
          <w:p w:rsidRPr="00000000" w:rsidR="00000000" w:rsidDel="00000000" w:rsidP="7F8C7551" w:rsidRDefault="00000000" w14:paraId="000000A4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prostych, półprostych, odcinków i punktów</w:t>
            </w:r>
          </w:p>
          <w:p w:rsidRPr="00000000" w:rsidR="00000000" w:rsidDel="00000000" w:rsidP="00000000" w:rsidRDefault="00000000" w14:paraId="000000A5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różne rodzaje kątów na bardziej złożonych rysunkach</w:t>
            </w:r>
          </w:p>
          <w:p w:rsidRPr="00000000" w:rsidR="00000000" w:rsidDel="00000000" w:rsidP="7F8C7551" w:rsidRDefault="00000000" w14:paraId="000000A6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rodzajów kątów</w:t>
            </w:r>
          </w:p>
          <w:p w:rsidRPr="00000000" w:rsidR="00000000" w:rsidDel="00000000" w:rsidP="7F8C7551" w:rsidRDefault="00000000" w14:paraId="000000A7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rodzajów i własności trójkątów, a także ich wysokości</w:t>
            </w:r>
          </w:p>
          <w:p w:rsidRPr="00000000" w:rsidR="00000000" w:rsidDel="00000000" w:rsidP="00000000" w:rsidRDefault="00000000" w14:paraId="000000A8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równoległobok spełniający określone warunki</w:t>
            </w:r>
          </w:p>
          <w:p w:rsidRPr="00000000" w:rsidR="00000000" w:rsidDel="00000000" w:rsidP="7F8C7551" w:rsidRDefault="00000000" w14:paraId="000000A9" wp14:textId="777777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54" w:line="259" w:lineRule="auto"/>
              <w:ind w:left="312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własności różnych rodzajów czworokątów</w:t>
            </w:r>
          </w:p>
        </w:tc>
        <w:tc>
          <w:tcPr>
            <w:tcMar/>
          </w:tcPr>
          <w:p w:rsidRPr="00000000" w:rsidR="00000000" w:rsidDel="00000000" w:rsidP="7F8C7551" w:rsidRDefault="00000000" w14:paraId="1533C896" wp14:textId="755370C5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7F8C7551" w:rsidR="600131D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• rozwiązuje problemy, w których występują własności poznanych figur geometrycznych</w:t>
            </w:r>
          </w:p>
          <w:p w:rsidRPr="00000000" w:rsidR="00000000" w:rsidDel="00000000" w:rsidP="7F8C7551" w:rsidRDefault="00000000" w14:paraId="748825BE" wp14:textId="0B89BB8B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F8C7551" w:rsidR="600131D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• oblicza kąty wewnętrzne figur foremnych  </w:t>
            </w:r>
          </w:p>
          <w:p w:rsidRPr="00000000" w:rsidR="00000000" w:rsidDel="00000000" w:rsidP="7F8C7551" w:rsidRDefault="00000000" w14:paraId="69D943A0" wp14:textId="54865312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7F8C7551" w:rsidR="600131D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• rozwiązuje zadania problemowe z zastosowaniem wiadomości o kątach, wielokątach i skali  </w:t>
            </w:r>
          </w:p>
          <w:p w:rsidRPr="00000000" w:rsidR="00000000" w:rsidDel="00000000" w:rsidP="7F8C7551" w:rsidRDefault="00000000" w14:paraId="1CA23687" wp14:textId="32EB74F8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before="0" w:after="0"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7F8C7551" w:rsidR="600131D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18"/>
                <w:szCs w:val="18"/>
                <w:lang w:val="pl-PL"/>
              </w:rPr>
              <w:t>• podaje własności figur foremnych</w:t>
            </w:r>
          </w:p>
          <w:p w:rsidR="7F8C7551" w:rsidP="7F8C7551" w:rsidRDefault="7F8C7551" w14:paraId="347A91A4">
            <w:pPr>
              <w:pStyle w:val="Normal"/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vertAlign w:val="baseline"/>
              </w:rPr>
            </w:pPr>
          </w:p>
        </w:tc>
      </w:tr>
      <w:tr xmlns:wp14="http://schemas.microsoft.com/office/word/2010/wordml" w:rsidTr="7F8C7551" w14:paraId="1913C82E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0B4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sz w:val="28"/>
                <w:szCs w:val="28"/>
                <w:rtl w:val="0"/>
              </w:rPr>
              <w:t xml:space="preserve">ROZDZIAŁ/DZIAŁ TEMATYCZNY: Dział III Ułamki zwykłe</w:t>
            </w:r>
          </w:p>
        </w:tc>
      </w:tr>
      <w:tr xmlns:wp14="http://schemas.microsoft.com/office/word/2010/wordml" w:rsidTr="7F8C7551" w14:paraId="489302B0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0B9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ułamek w postaci dzielenia</w:t>
            </w:r>
          </w:p>
          <w:p w:rsidRPr="00000000" w:rsidR="00000000" w:rsidDel="00000000" w:rsidP="00000000" w:rsidRDefault="00000000" w14:paraId="000000BA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zamienia liczby mieszane na ułamki niewłaściwe i ułamki niewłaściwe na liczby mieszane</w:t>
            </w:r>
          </w:p>
          <w:p w:rsidRPr="00000000" w:rsidR="00000000" w:rsidDel="00000000" w:rsidP="00000000" w:rsidRDefault="00000000" w14:paraId="000000BB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ułamki o takich samych mianownikach</w:t>
            </w:r>
          </w:p>
          <w:p w:rsidRPr="00000000" w:rsidR="00000000" w:rsidDel="00000000" w:rsidP="00000000" w:rsidRDefault="00000000" w14:paraId="000000BC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rozszerza ułamki do wskazanego mianownika</w:t>
            </w:r>
          </w:p>
          <w:p w:rsidRPr="00000000" w:rsidR="00000000" w:rsidDel="00000000" w:rsidP="00000000" w:rsidRDefault="00000000" w14:paraId="000000BD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skraca ułamki (proste przypadki)</w:t>
            </w:r>
          </w:p>
          <w:p w:rsidRPr="00000000" w:rsidR="00000000" w:rsidDel="00000000" w:rsidP="00000000" w:rsidRDefault="00000000" w14:paraId="000000BE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ułamki lub liczby mieszane o takich samych mianownikach</w:t>
            </w:r>
          </w:p>
          <w:p w:rsidRPr="00000000" w:rsidR="00000000" w:rsidDel="00000000" w:rsidP="00000000" w:rsidRDefault="00000000" w14:paraId="000000BF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dodawania i odejmowania ułamków o takich samych mianownikach</w:t>
            </w:r>
          </w:p>
          <w:p w:rsidRPr="00000000" w:rsidR="00000000" w:rsidDel="00000000" w:rsidP="00000000" w:rsidRDefault="00000000" w14:paraId="000000C0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ułamki ze sprowadzeniem do wspólnego mianownika jednego z ułamków</w:t>
            </w:r>
          </w:p>
          <w:p w:rsidRPr="00000000" w:rsidR="00000000" w:rsidDel="00000000" w:rsidP="00000000" w:rsidRDefault="00000000" w14:paraId="000000C1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ułamek i liczbę mieszaną przez liczbę naturalną, z wykorzystaniem skracania przy mnożeniu</w:t>
            </w:r>
          </w:p>
          <w:p w:rsidRPr="00000000" w:rsidR="00000000" w:rsidDel="00000000" w:rsidP="00000000" w:rsidRDefault="00000000" w14:paraId="000000C2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ułamki, stosując przy tym skracanie</w:t>
            </w:r>
          </w:p>
          <w:p w:rsidRPr="00000000" w:rsidR="00000000" w:rsidDel="00000000" w:rsidP="00000000" w:rsidRDefault="00000000" w14:paraId="000000C3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06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znajduje odwrotności ułamków, liczb naturalnych i liczb mieszanych</w:t>
            </w:r>
          </w:p>
          <w:p w:rsidRPr="00000000" w:rsidR="00000000" w:rsidDel="00000000" w:rsidP="00000000" w:rsidRDefault="00000000" w14:paraId="000000C4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306" w:right="0" w:hanging="284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ułamki, stosując przy tym skracanie</w:t>
            </w:r>
          </w:p>
        </w:tc>
        <w:tc>
          <w:tcPr>
            <w:tcMar/>
          </w:tcPr>
          <w:p w:rsidRPr="00000000" w:rsidR="00000000" w:rsidDel="00000000" w:rsidP="00000000" w:rsidRDefault="00000000" w14:paraId="000000C5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w postaci ułamka rozwiązania prostych zadań tekstowych</w:t>
            </w:r>
          </w:p>
          <w:p w:rsidRPr="00000000" w:rsidR="00000000" w:rsidDel="00000000" w:rsidP="00000000" w:rsidRDefault="00000000" w14:paraId="000000C6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ułamki o takich samych licznikach</w:t>
            </w:r>
          </w:p>
          <w:p w:rsidRPr="00000000" w:rsidR="00000000" w:rsidDel="00000000" w:rsidP="00000000" w:rsidRDefault="00000000" w14:paraId="000000C7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rozszerza ułamki do wskazanego licznika</w:t>
            </w:r>
          </w:p>
          <w:p w:rsidRPr="00000000" w:rsidR="00000000" w:rsidDel="00000000" w:rsidP="00000000" w:rsidRDefault="00000000" w14:paraId="000000C8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skraca ułamki</w:t>
            </w:r>
          </w:p>
          <w:p w:rsidRPr="00000000" w:rsidR="00000000" w:rsidDel="00000000" w:rsidP="00000000" w:rsidRDefault="00000000" w14:paraId="000000C9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ułamki nieskracalne</w:t>
            </w:r>
          </w:p>
          <w:p w:rsidRPr="00000000" w:rsidR="00000000" w:rsidDel="00000000" w:rsidP="00000000" w:rsidRDefault="00000000" w14:paraId="000000CA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doprowadza ułamki właściwe do postaci nieskracalnej, a ułamki niewłaściwe i liczby mieszane do najprostszej postaci</w:t>
            </w:r>
          </w:p>
          <w:p w:rsidRPr="00000000" w:rsidR="00000000" w:rsidDel="00000000" w:rsidP="00000000" w:rsidRDefault="00000000" w14:paraId="000000CB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znajduje licznik lub mianownik ułamka równego danemu po skróceniu lub rozszerzeniu</w:t>
            </w:r>
          </w:p>
          <w:p w:rsidRPr="00000000" w:rsidR="00000000" w:rsidDel="00000000" w:rsidP="00000000" w:rsidRDefault="00000000" w14:paraId="000000CC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sprowadza ułamki do wspólnego mianownika</w:t>
            </w:r>
          </w:p>
          <w:p w:rsidRPr="00000000" w:rsidR="00000000" w:rsidDel="00000000" w:rsidP="00000000" w:rsidRDefault="00000000" w14:paraId="000000CD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z zastosowaniem dodawania i odejmowania ułamkówo takich samych mianownikach</w:t>
            </w:r>
          </w:p>
          <w:p w:rsidRPr="00000000" w:rsidR="00000000" w:rsidDel="00000000" w:rsidP="00000000" w:rsidRDefault="00000000" w14:paraId="000000CE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ułamki lub liczby mieszane o różnych mianownikach</w:t>
            </w:r>
          </w:p>
          <w:p w:rsidRPr="00000000" w:rsidR="00000000" w:rsidDel="00000000" w:rsidP="00000000" w:rsidRDefault="00000000" w14:paraId="000000CF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z zastosowaniem dodawania i odejmowania ułamków o różnych mianownikach</w:t>
            </w:r>
          </w:p>
          <w:p w:rsidRPr="00000000" w:rsidR="00000000" w:rsidDel="00000000" w:rsidP="00000000" w:rsidRDefault="00000000" w14:paraId="000000D0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ułamki z wykorzystaniem ich różnicy</w:t>
            </w:r>
          </w:p>
          <w:p w:rsidRPr="00000000" w:rsidR="00000000" w:rsidDel="00000000" w:rsidP="00000000" w:rsidRDefault="00000000" w14:paraId="000000D1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ułamek liczby naturalnej</w:t>
            </w:r>
          </w:p>
          <w:p w:rsidRPr="00000000" w:rsidR="00000000" w:rsidDel="00000000" w:rsidP="00000000" w:rsidRDefault="00000000" w14:paraId="000000D2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liczby mieszane, stosując przy tym skracanie</w:t>
            </w:r>
          </w:p>
          <w:p w:rsidRPr="00000000" w:rsidR="00000000" w:rsidDel="00000000" w:rsidP="00000000" w:rsidRDefault="00000000" w14:paraId="000000D3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z zastosowaniem mnożenia ułamków, liczb mieszanych</w:t>
            </w:r>
          </w:p>
          <w:p w:rsidRPr="00000000" w:rsidR="00000000" w:rsidDel="00000000" w:rsidP="00000000" w:rsidRDefault="00000000" w14:paraId="000000D4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liczby mieszane, stosując przy tym skracanie</w:t>
            </w:r>
          </w:p>
          <w:p w:rsidRPr="00000000" w:rsidR="00000000" w:rsidDel="00000000" w:rsidP="00000000" w:rsidRDefault="00000000" w14:paraId="000000D5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z zastosowaniem dzielenia ułamków</w:t>
            </w:r>
          </w:p>
          <w:p w:rsidRPr="00000000" w:rsidR="00000000" w:rsidDel="00000000" w:rsidP="00000000" w:rsidRDefault="00000000" w14:paraId="000000D6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kwadraty i sześciany ułamków</w:t>
            </w:r>
          </w:p>
          <w:p w:rsidRPr="00000000" w:rsidR="00000000" w:rsidDel="00000000" w:rsidP="00000000" w:rsidRDefault="00000000" w14:paraId="000000D7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328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wartości dwudziałaniowych wyrażeń na ułamkach zwykłych, stosując przy tym ułatwienia (przemienność, skracanie)</w:t>
            </w:r>
          </w:p>
        </w:tc>
        <w:tc>
          <w:tcPr>
            <w:tcMar/>
          </w:tcPr>
          <w:p w:rsidRPr="00000000" w:rsidR="00000000" w:rsidDel="00000000" w:rsidP="00000000" w:rsidRDefault="00000000" w14:paraId="000000D8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dowolne ułamki</w:t>
            </w:r>
          </w:p>
          <w:p w:rsidRPr="00000000" w:rsidR="00000000" w:rsidDel="00000000" w:rsidP="00000000" w:rsidRDefault="00000000" w14:paraId="000000D9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z zastosowaniem dodawania i odejmowania ułamków o takich samych mianownikach</w:t>
            </w:r>
          </w:p>
          <w:p w:rsidRPr="00000000" w:rsidR="00000000" w:rsidDel="00000000" w:rsidP="00000000" w:rsidRDefault="00000000" w14:paraId="000000DA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składnik w sumie lub odjemnik w różnicy ułamków o różnych mianownikach</w:t>
            </w:r>
          </w:p>
          <w:p w:rsidRPr="00000000" w:rsidR="00000000" w:rsidDel="00000000" w:rsidP="00000000" w:rsidRDefault="00000000" w14:paraId="000000DB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 zastosowaniem dodawania i odejmowania ułamków zwykłycho różnych mianownikach oraz porównywania różnicowego</w:t>
            </w:r>
          </w:p>
          <w:p w:rsidRPr="00000000" w:rsidR="00000000" w:rsidDel="00000000" w:rsidP="00000000" w:rsidRDefault="00000000" w14:paraId="000000DC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ułamek liczby mieszanej i ułamek ułamka</w:t>
            </w:r>
          </w:p>
          <w:p w:rsidRPr="00000000" w:rsidR="00000000" w:rsidDel="00000000" w:rsidP="00000000" w:rsidRDefault="00000000" w14:paraId="000000DD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brakujący czynnik w iloczynie</w:t>
            </w:r>
          </w:p>
          <w:p w:rsidRPr="00000000" w:rsidR="00000000" w:rsidDel="00000000" w:rsidP="00000000" w:rsidRDefault="00000000" w14:paraId="000000DE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liczby mieszane i wyniki doprowadza do najprostszej postaci</w:t>
            </w:r>
          </w:p>
          <w:p w:rsidRPr="00000000" w:rsidR="00000000" w:rsidDel="00000000" w:rsidP="00000000" w:rsidRDefault="00000000" w14:paraId="000000DF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dzielnik lub dzielną przy danym ilorazie</w:t>
            </w:r>
          </w:p>
          <w:p w:rsidRPr="00000000" w:rsidR="00000000" w:rsidDel="00000000" w:rsidP="00000000" w:rsidRDefault="00000000" w14:paraId="000000E0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 zastosowaniem mnożenia ułamków i liczb mieszanych</w:t>
            </w:r>
          </w:p>
          <w:p w:rsidRPr="00000000" w:rsidR="00000000" w:rsidDel="00000000" w:rsidP="00000000" w:rsidRDefault="00000000" w14:paraId="000000E1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z zastosowaniem dzielenia ułamków i liczb mieszanych</w:t>
            </w:r>
          </w:p>
          <w:p w:rsidRPr="00000000" w:rsidR="00000000" w:rsidDel="00000000" w:rsidP="00000000" w:rsidRDefault="00000000" w14:paraId="000000E2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potęgi ułamków i liczb mieszanych</w:t>
            </w:r>
          </w:p>
          <w:p w:rsidRPr="00000000" w:rsidR="00000000" w:rsidDel="00000000" w:rsidP="00000000" w:rsidRDefault="00000000" w14:paraId="000000E3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18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wartości wyrażeń zawierających trzy i więcej działań na ułamkach zwykłych i liczbach mieszanych</w:t>
            </w:r>
          </w:p>
        </w:tc>
        <w:tc>
          <w:tcPr>
            <w:tcMar/>
          </w:tcPr>
          <w:p w:rsidRPr="00000000" w:rsidR="00000000" w:rsidDel="00000000" w:rsidP="7F8C7551" w:rsidRDefault="00000000" w14:paraId="000000E4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zadnia z zastosowaniem dodawania i odejmowania ułamków</w:t>
            </w:r>
          </w:p>
          <w:p w:rsidRPr="00000000" w:rsidR="00000000" w:rsidDel="00000000" w:rsidP="7F8C7551" w:rsidRDefault="00000000" w14:paraId="000000E5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mnożenia ułamków i liczb mieszanych</w:t>
            </w:r>
          </w:p>
          <w:p w:rsidRPr="00000000" w:rsidR="00000000" w:rsidDel="00000000" w:rsidP="00000000" w:rsidRDefault="00000000" w14:paraId="000000E6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0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zadania tekstowe z zastosowaniem obliczania ułamka liczby</w:t>
            </w:r>
          </w:p>
          <w:p w:rsidRPr="00000000" w:rsidR="00000000" w:rsidDel="00000000" w:rsidP="7F8C7551" w:rsidRDefault="00000000" w14:paraId="000000E7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dzielenia ułamków i liczb mieszanych</w:t>
            </w:r>
          </w:p>
          <w:p w:rsidRPr="00000000" w:rsidR="00000000" w:rsidDel="00000000" w:rsidP="7F8C7551" w:rsidRDefault="00000000" w14:paraId="000000E8" wp14:textId="777777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160" w:line="259" w:lineRule="auto"/>
              <w:ind w:left="170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działań na ułamkach</w:t>
            </w:r>
          </w:p>
        </w:tc>
        <w:tc>
          <w:tcPr>
            <w:tcMar/>
          </w:tcPr>
          <w:p w:rsidRPr="00000000" w:rsidR="00000000" w:rsidDel="00000000" w:rsidP="7F8C7551" w:rsidRDefault="00000000" w14:paraId="00671B02" wp14:textId="2B557582">
            <w:pP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</w:pPr>
            <w:r w:rsidRPr="7F8C7551" w:rsidR="507DCF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  <w:t>• rozwiązuje zadania problemowe z zastosowaniem działań na ułamkach zwykłych</w:t>
            </w:r>
          </w:p>
          <w:p w:rsidRPr="00000000" w:rsidR="00000000" w:rsidDel="00000000" w:rsidP="7F8C7551" w:rsidRDefault="00000000" w14:paraId="000000EA" wp14:textId="7777777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4472c4"/>
                <w:sz w:val="44"/>
                <w:szCs w:val="44"/>
              </w:rPr>
            </w:pPr>
          </w:p>
        </w:tc>
      </w:tr>
      <w:tr xmlns:wp14="http://schemas.microsoft.com/office/word/2010/wordml" w:rsidTr="7F8C7551" w14:paraId="2AD9BC6F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0EB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SEMESTR II </w:t>
            </w:r>
          </w:p>
        </w:tc>
      </w:tr>
      <w:tr xmlns:wp14="http://schemas.microsoft.com/office/word/2010/wordml" w:rsidTr="7F8C7551" w14:paraId="41ABA08B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0F0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Ocena dopuszczająca</w:t>
            </w:r>
          </w:p>
        </w:tc>
        <w:tc>
          <w:tcPr>
            <w:tcMar/>
          </w:tcPr>
          <w:p w:rsidRPr="00000000" w:rsidR="00000000" w:rsidDel="00000000" w:rsidP="00000000" w:rsidRDefault="00000000" w14:paraId="000000F1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Ocena dostateczna</w:t>
            </w:r>
          </w:p>
          <w:p w:rsidRPr="00000000" w:rsidR="00000000" w:rsidDel="00000000" w:rsidP="00000000" w:rsidRDefault="00000000" w14:paraId="000000F2" wp14:textId="77777777">
            <w:pPr>
              <w:jc w:val="center"/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dopuszczającej oraz:</w:t>
            </w:r>
          </w:p>
        </w:tc>
        <w:tc>
          <w:tcPr>
            <w:tcMar/>
          </w:tcPr>
          <w:p w:rsidRPr="00000000" w:rsidR="00000000" w:rsidDel="00000000" w:rsidP="00000000" w:rsidRDefault="00000000" w14:paraId="000000F3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Ocena dobra</w:t>
            </w:r>
          </w:p>
          <w:p w:rsidRPr="00000000" w:rsidR="00000000" w:rsidDel="00000000" w:rsidP="00000000" w:rsidRDefault="00000000" w14:paraId="000000F4" wp14:textId="77777777">
            <w:pPr>
              <w:jc w:val="center"/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dostatecznej </w:t>
            </w:r>
          </w:p>
          <w:p w:rsidRPr="00000000" w:rsidR="00000000" w:rsidDel="00000000" w:rsidP="00000000" w:rsidRDefault="00000000" w14:paraId="000000F5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  <w:rtl w:val="0"/>
              </w:rPr>
              <w:t xml:space="preserve">oraz: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F6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Ocena bardzo dobra</w:t>
            </w:r>
          </w:p>
          <w:p w:rsidRPr="00000000" w:rsidR="00000000" w:rsidDel="00000000" w:rsidP="00000000" w:rsidRDefault="00000000" w14:paraId="000000F7" wp14:textId="77777777">
            <w:pPr>
              <w:jc w:val="center"/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dobrej</w:t>
            </w:r>
          </w:p>
          <w:p w:rsidRPr="00000000" w:rsidR="00000000" w:rsidDel="00000000" w:rsidP="00000000" w:rsidRDefault="00000000" w14:paraId="000000F8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  <w:rtl w:val="0"/>
              </w:rPr>
              <w:t xml:space="preserve">oraz: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0F9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Ocena celująca</w:t>
            </w:r>
          </w:p>
          <w:p w:rsidRPr="00000000" w:rsidR="00000000" w:rsidDel="00000000" w:rsidP="00000000" w:rsidRDefault="00000000" w14:paraId="000000FA" wp14:textId="77777777">
            <w:pPr>
              <w:jc w:val="center"/>
              <w:rPr>
                <w:rFonts w:ascii="Times New Roman" w:hAnsi="Times New Roman" w:eastAsia="Times New Roman" w:cs="Times New Roman"/>
                <w:i w:val="1"/>
                <w:color w:val="000000"/>
                <w:sz w:val="18"/>
                <w:szCs w:val="1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i w:val="1"/>
                <w:color w:val="4472c4"/>
                <w:sz w:val="18"/>
                <w:szCs w:val="18"/>
                <w:rtl w:val="0"/>
              </w:rPr>
              <w:t xml:space="preserve">Uczeń spełnia wymagania edukacyjne niezbędne do uzyskania oceny bardzo dobrej oraz: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F8C7551" w14:paraId="647DC912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0FB" wp14:textId="77777777">
            <w:pPr>
              <w:jc w:val="center"/>
              <w:rPr>
                <w:rFonts w:ascii="Times" w:hAnsi="Times" w:eastAsia="Times" w:cs="Times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ROZDZIAŁ/DZIAŁ TEMATYCZNY: Dział IV Ułamki dziesiętne</w:t>
            </w:r>
          </w:p>
        </w:tc>
      </w:tr>
      <w:tr xmlns:wp14="http://schemas.microsoft.com/office/word/2010/wordml" w:rsidTr="7F8C7551" w14:paraId="7BA4E7F9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100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ułamek dziesiętny w postaci ułamka zwykłego</w:t>
            </w:r>
          </w:p>
          <w:p w:rsidRPr="00000000" w:rsidR="00000000" w:rsidDel="00000000" w:rsidP="00000000" w:rsidRDefault="00000000" w14:paraId="00000101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zamienia ułamek zwykły na dziesiętny poprzez rozszerzanie ułamka</w:t>
            </w:r>
          </w:p>
          <w:p w:rsidRPr="00000000" w:rsidR="00000000" w:rsidDel="00000000" w:rsidP="00000000" w:rsidRDefault="00000000" w14:paraId="00000102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odczytuje i zapisuje słownie ułamki dziesiętne</w:t>
            </w:r>
          </w:p>
          <w:p w:rsidRPr="00000000" w:rsidR="00000000" w:rsidDel="00000000" w:rsidP="00000000" w:rsidRDefault="00000000" w14:paraId="00000103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cyframi ułamki dziesiętne zapisane słownie (proste przypadki)</w:t>
            </w:r>
          </w:p>
          <w:p w:rsidRPr="00000000" w:rsidR="00000000" w:rsidDel="00000000" w:rsidP="00000000" w:rsidRDefault="00000000" w14:paraId="00000104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odczytuje ułamki dziesiętne zaznaczone na osi liczbowej</w:t>
            </w:r>
          </w:p>
          <w:p w:rsidRPr="00000000" w:rsidR="00000000" w:rsidDel="00000000" w:rsidP="00000000" w:rsidRDefault="00000000" w14:paraId="00000105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ułamki dziesiętne sposobem pisemnym</w:t>
            </w:r>
          </w:p>
          <w:p w:rsidRPr="00000000" w:rsidR="00000000" w:rsidDel="00000000" w:rsidP="00000000" w:rsidRDefault="00000000" w14:paraId="00000106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dodawania i odejmowania ułamków dziesiętnych</w:t>
            </w:r>
          </w:p>
          <w:p w:rsidRPr="00000000" w:rsidR="00000000" w:rsidDel="00000000" w:rsidP="00000000" w:rsidRDefault="00000000" w14:paraId="00000107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i dzieli w pamięci ułamki dziesiętne przez 10, 100, 1000…</w:t>
            </w:r>
          </w:p>
          <w:p w:rsidRPr="00000000" w:rsidR="00000000" w:rsidDel="00000000" w:rsidP="00000000" w:rsidRDefault="00000000" w14:paraId="00000108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pisemnie ułamki dziesiętne</w:t>
            </w:r>
          </w:p>
          <w:p w:rsidRPr="00000000" w:rsidR="00000000" w:rsidDel="00000000" w:rsidP="00000000" w:rsidRDefault="00000000" w14:paraId="00000109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pisemnie ułamek dziesiętny przez jednocyfrową liczbę naturalną</w:t>
            </w:r>
          </w:p>
          <w:p w:rsidRPr="00000000" w:rsidR="00000000" w:rsidDel="00000000" w:rsidP="00000000" w:rsidRDefault="00000000" w14:paraId="0000010A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 podstawowe jednostki masy, monetarne (polskie), długości i zależności między nimi</w:t>
            </w:r>
          </w:p>
          <w:p w:rsidRPr="00000000" w:rsidR="00000000" w:rsidDel="00000000" w:rsidP="00000000" w:rsidRDefault="00000000" w14:paraId="0000010B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zamienia większe jednostki na mniejsze</w:t>
            </w:r>
          </w:p>
        </w:tc>
        <w:tc>
          <w:tcPr>
            <w:tcMar/>
          </w:tcPr>
          <w:p w:rsidRPr="00000000" w:rsidR="00000000" w:rsidDel="00000000" w:rsidP="00000000" w:rsidRDefault="00000000" w14:paraId="0000010C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słownie zapisane ułamki dziesiętne zapisuje przy pomocy cyfr (trudniejsze sytuacje, np. trzy i cztery setne)</w:t>
            </w:r>
          </w:p>
          <w:p w:rsidRPr="00000000" w:rsidR="00000000" w:rsidDel="00000000" w:rsidP="00000000" w:rsidRDefault="00000000" w14:paraId="0000010D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zaznacza ułamki dziesiętne na osi liczbowej</w:t>
            </w:r>
          </w:p>
          <w:p w:rsidRPr="00000000" w:rsidR="00000000" w:rsidDel="00000000" w:rsidP="00000000" w:rsidRDefault="00000000" w14:paraId="0000010E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ułamki dziesiętne</w:t>
            </w:r>
          </w:p>
          <w:p w:rsidRPr="00000000" w:rsidR="00000000" w:rsidDel="00000000" w:rsidP="00000000" w:rsidRDefault="00000000" w14:paraId="0000010F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i odejmuje ułamki dziesiętne w pamięci</w:t>
            </w:r>
          </w:p>
          <w:p w:rsidRPr="00000000" w:rsidR="00000000" w:rsidDel="00000000" w:rsidP="00000000" w:rsidRDefault="00000000" w14:paraId="00000110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ułamki dziesiętne z wykorzystaniem ich różnicy</w:t>
            </w:r>
          </w:p>
          <w:p w:rsidRPr="00000000" w:rsidR="00000000" w:rsidDel="00000000" w:rsidP="00000000" w:rsidRDefault="00000000" w14:paraId="00000111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znajduje dopełnienie ułamka dziesiętnego do całości</w:t>
            </w:r>
          </w:p>
          <w:p w:rsidRPr="00000000" w:rsidR="00000000" w:rsidDel="00000000" w:rsidP="00000000" w:rsidRDefault="00000000" w14:paraId="00000112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składnik sumy w dodawaniu, odjemną lub odjemnik w odejmowaniu ułamków dziesiętnych</w:t>
            </w:r>
          </w:p>
          <w:p w:rsidRPr="00000000" w:rsidR="00000000" w:rsidDel="00000000" w:rsidP="00000000" w:rsidRDefault="00000000" w14:paraId="00000113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z zastosowaniem dodawania i odejmowania ułamków dziesiętnych</w:t>
            </w:r>
          </w:p>
          <w:p w:rsidRPr="00000000" w:rsidR="00000000" w:rsidDel="00000000" w:rsidP="00000000" w:rsidRDefault="00000000" w14:paraId="00000114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mnoży w pamięci ułamek dziesiętny przez liczbę naturalną (proste przypadki)</w:t>
            </w:r>
          </w:p>
          <w:p w:rsidRPr="00000000" w:rsidR="00000000" w:rsidDel="00000000" w:rsidP="00000000" w:rsidRDefault="00000000" w14:paraId="00000115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mnożenia ułamków dziesiętnych</w:t>
            </w:r>
          </w:p>
          <w:p w:rsidRPr="00000000" w:rsidR="00000000" w:rsidDel="00000000" w:rsidP="00000000" w:rsidRDefault="00000000" w14:paraId="00000116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w pamięci ułamek dziesiętny przez liczbę naturalną (proste przypadki)</w:t>
            </w:r>
          </w:p>
          <w:p w:rsidRPr="00000000" w:rsidR="00000000" w:rsidDel="00000000" w:rsidP="00000000" w:rsidRDefault="00000000" w14:paraId="00000117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pisemnie ułamek dziesiętny przez liczbę naturalną</w:t>
            </w:r>
          </w:p>
          <w:p w:rsidRPr="00000000" w:rsidR="00000000" w:rsidDel="00000000" w:rsidP="00000000" w:rsidRDefault="00000000" w14:paraId="00000118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dzielenia ułamków dziesiętnychi porównywania ilorazowego</w:t>
            </w:r>
          </w:p>
          <w:p w:rsidRPr="00000000" w:rsidR="00000000" w:rsidDel="00000000" w:rsidP="00000000" w:rsidRDefault="00000000" w14:paraId="00000119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72" w:right="0" w:hanging="1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jednostek (np. koszt zakupu przy danej cenie za kg)</w:t>
            </w:r>
          </w:p>
        </w:tc>
        <w:tc>
          <w:tcPr>
            <w:tcMar/>
          </w:tcPr>
          <w:p w:rsidRPr="00000000" w:rsidR="00000000" w:rsidDel="00000000" w:rsidP="00000000" w:rsidRDefault="00000000" w14:paraId="0000011A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ułamki dziesiętne z ułamkami zwykłymi o mianownikach 2, 4 lub 5</w:t>
            </w:r>
          </w:p>
          <w:p w:rsidRPr="00000000" w:rsidR="00000000" w:rsidDel="00000000" w:rsidP="00000000" w:rsidRDefault="00000000" w14:paraId="0000011B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wartości dwudziałaniowych wyrażeń zawierających dodawanie i odejmowanie ułamków dziesiętnych</w:t>
            </w:r>
          </w:p>
          <w:p w:rsidRPr="00000000" w:rsidR="00000000" w:rsidDel="00000000" w:rsidP="00000000" w:rsidRDefault="00000000" w14:paraId="0000011C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i odczytuje duże liczby za pomocą skrótów (np. 2,5 tys.)</w:t>
            </w:r>
          </w:p>
          <w:p w:rsidRPr="00000000" w:rsidR="00000000" w:rsidDel="00000000" w:rsidP="00000000" w:rsidRDefault="00000000" w14:paraId="0000011D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w pamięci ułamki dziesiętne (proste przypadki)</w:t>
            </w:r>
          </w:p>
          <w:p w:rsidRPr="00000000" w:rsidR="00000000" w:rsidDel="00000000" w:rsidP="00000000" w:rsidRDefault="00000000" w14:paraId="0000011E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dzieli ułamki dziesiętne sposobem pisemnym</w:t>
            </w:r>
          </w:p>
          <w:p w:rsidRPr="00000000" w:rsidR="00000000" w:rsidDel="00000000" w:rsidP="00000000" w:rsidRDefault="00000000" w14:paraId="0000011F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z zastosowaniem działań na ułamkach dziesiętnych</w:t>
            </w:r>
          </w:p>
          <w:p w:rsidRPr="00000000" w:rsidR="00000000" w:rsidDel="00000000" w:rsidP="00000000" w:rsidRDefault="00000000" w14:paraId="00000120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dzielną lub dzielnik w ilorazie ułamków dziesiętnych</w:t>
            </w:r>
          </w:p>
          <w:p w:rsidRPr="00000000" w:rsidR="00000000" w:rsidDel="00000000" w:rsidP="00000000" w:rsidRDefault="00000000" w14:paraId="00000121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wyrażenie dwumianowane w postaci ułamka dziesiętnego</w:t>
            </w:r>
          </w:p>
          <w:p w:rsidRPr="00000000" w:rsidR="00000000" w:rsidDel="00000000" w:rsidP="00000000" w:rsidRDefault="00000000" w14:paraId="00000122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zapisuje wielkość podaną za pomocą ułamka dziesiętnego w postaci wyrażenia dwumianowanego </w:t>
            </w:r>
          </w:p>
          <w:p w:rsidRPr="00000000" w:rsidR="00000000" w:rsidDel="00000000" w:rsidP="00000000" w:rsidRDefault="00000000" w14:paraId="00000123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wielkości podane w różnych jednostkach</w:t>
            </w:r>
          </w:p>
        </w:tc>
        <w:tc>
          <w:tcPr>
            <w:tcMar/>
          </w:tcPr>
          <w:p w:rsidRPr="00000000" w:rsidR="00000000" w:rsidDel="00000000" w:rsidP="00000000" w:rsidRDefault="00000000" w14:paraId="00000124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ułamek dziesiętny z ułamkiem zwykłym o mianowniku 8</w:t>
            </w:r>
          </w:p>
          <w:p w:rsidRPr="00000000" w:rsidR="00000000" w:rsidDel="00000000" w:rsidP="7F8C7551" w:rsidRDefault="00000000" w14:paraId="00000125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284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tekstowe z zastosowaniem porównywania ułamków dziesiętnych</w:t>
            </w:r>
          </w:p>
          <w:p w:rsidRPr="00000000" w:rsidR="00000000" w:rsidDel="00000000" w:rsidP="7F8C7551" w:rsidRDefault="00000000" w14:paraId="00000126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284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tekstowe z zastosowaniem dodawania i odejmowania ułamków dziesiętnych</w:t>
            </w:r>
          </w:p>
          <w:p w:rsidRPr="00000000" w:rsidR="00000000" w:rsidDel="00000000" w:rsidP="7F8C7551" w:rsidRDefault="00000000" w14:paraId="00000127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284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mnożenia ułamków dziesiętnych</w:t>
            </w:r>
          </w:p>
          <w:p w:rsidRPr="00000000" w:rsidR="00000000" w:rsidDel="00000000" w:rsidP="7F8C7551" w:rsidRDefault="00000000" w14:paraId="00000128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284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z zastosowaniem dzielenia ułamków dziesiętnych</w:t>
            </w:r>
          </w:p>
          <w:p w:rsidRPr="00000000" w:rsidR="00000000" w:rsidDel="00000000" w:rsidP="7F8C7551" w:rsidRDefault="00000000" w14:paraId="00000129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284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tekstowe z zastosowaniem zamiany jednostek</w:t>
            </w:r>
          </w:p>
          <w:p w:rsidRPr="00000000" w:rsidR="00000000" w:rsidDel="00000000" w:rsidP="00000000" w:rsidRDefault="00000000" w14:paraId="0000012A" wp14:textId="7777777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312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zadania wymagające działań na ułamkach zwykłych i dziesiętnych</w:t>
            </w:r>
          </w:p>
        </w:tc>
        <w:tc>
          <w:tcPr>
            <w:tcMar/>
          </w:tcPr>
          <w:p w:rsidRPr="00000000" w:rsidR="00000000" w:rsidDel="00000000" w:rsidP="7F8C7551" w:rsidRDefault="00000000" w14:paraId="37D8AA0C" wp14:textId="77F21C1A">
            <w:pP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</w:pPr>
            <w:r w:rsidRPr="7F8C7551" w:rsidR="5B9B86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  <w:t>• rozwiązuje zadania problemowe z zastosowaniem działań na ułamkach dziesiętnych</w:t>
            </w:r>
          </w:p>
          <w:p w:rsidRPr="00000000" w:rsidR="00000000" w:rsidDel="00000000" w:rsidP="7F8C7551" w:rsidRDefault="00000000" w14:paraId="0000012C" wp14:textId="77777777">
            <w:pPr>
              <w:pStyle w:val="Normal"/>
              <w:tabs>
                <w:tab w:val="left" w:pos="465"/>
              </w:tabs>
              <w:ind w:left="0" w:hanging="0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Tr="7F8C7551" w14:paraId="75226302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12D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ROZDZIAŁ/DZIAŁ TEMATYCZNY: Dział V Pola figur</w:t>
            </w:r>
          </w:p>
        </w:tc>
      </w:tr>
      <w:tr xmlns:wp14="http://schemas.microsoft.com/office/word/2010/wordml" w:rsidTr="7F8C7551" w14:paraId="7DAB3FFE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132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rozumie pojęcie pola figury jako liczby kwadratów jednostkowych</w:t>
            </w:r>
          </w:p>
          <w:p w:rsidRPr="00000000" w:rsidR="00000000" w:rsidDel="00000000" w:rsidP="00000000" w:rsidRDefault="00000000" w14:paraId="00000133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prostokąta</w:t>
            </w:r>
          </w:p>
          <w:p w:rsidRPr="00000000" w:rsidR="00000000" w:rsidDel="00000000" w:rsidP="00000000" w:rsidRDefault="00000000" w14:paraId="00000134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równoległoboku</w:t>
            </w:r>
          </w:p>
          <w:p w:rsidRPr="00000000" w:rsidR="00000000" w:rsidDel="00000000" w:rsidP="00000000" w:rsidRDefault="00000000" w14:paraId="00000135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6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trójkąta przy danym boku i odpowiadającej mu wysokości</w:t>
            </w:r>
          </w:p>
          <w:p w:rsidRPr="00000000" w:rsidR="00000000" w:rsidDel="00000000" w:rsidP="00000000" w:rsidRDefault="00000000" w14:paraId="00000136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64" w:right="0" w:hanging="142"/>
              <w:jc w:val="left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zna wzór na pole trapezu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137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pola figur narysowanych na kratownicy</w:t>
            </w:r>
          </w:p>
          <w:p w:rsidRPr="00000000" w:rsidR="00000000" w:rsidDel="00000000" w:rsidP="00000000" w:rsidRDefault="00000000" w14:paraId="00000138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prostokąta przy danym jednym boku i zależności ilorazowej lub różnicowej drugiego boku</w:t>
            </w:r>
          </w:p>
          <w:p w:rsidRPr="00000000" w:rsidR="00000000" w:rsidDel="00000000" w:rsidP="00000000" w:rsidRDefault="00000000" w14:paraId="00000139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długość boku prostokąta przy danym polu i drugim boku</w:t>
            </w:r>
          </w:p>
          <w:p w:rsidRPr="00000000" w:rsidR="00000000" w:rsidDel="00000000" w:rsidP="00000000" w:rsidRDefault="00000000" w14:paraId="0000013A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zastosowaniem pola prostokąta</w:t>
            </w:r>
          </w:p>
          <w:p w:rsidRPr="00000000" w:rsidR="00000000" w:rsidDel="00000000" w:rsidP="00000000" w:rsidRDefault="00000000" w14:paraId="0000013B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rombu z wykorzystaniem długości przekątnych</w:t>
            </w:r>
          </w:p>
          <w:p w:rsidRPr="00000000" w:rsidR="00000000" w:rsidDel="00000000" w:rsidP="00000000" w:rsidRDefault="00000000" w14:paraId="0000013C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z zastosowaniem pól równoległoboku i rombu</w:t>
            </w:r>
          </w:p>
          <w:p w:rsidRPr="00000000" w:rsidR="00000000" w:rsidDel="00000000" w:rsidP="00000000" w:rsidRDefault="00000000" w14:paraId="0000013D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trójkąta</w:t>
            </w:r>
          </w:p>
          <w:p w:rsidRPr="00000000" w:rsidR="00000000" w:rsidDel="00000000" w:rsidP="00000000" w:rsidRDefault="00000000" w14:paraId="0000013E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trójkąta prostokątnego o danych przyprostokątnych</w:t>
            </w:r>
          </w:p>
          <w:p w:rsidRPr="00000000" w:rsidR="00000000" w:rsidDel="00000000" w:rsidP="00000000" w:rsidRDefault="00000000" w14:paraId="0000013F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313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trapezu o danych podstawach i danej wysokości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00000000" w:rsidRDefault="00000000" w14:paraId="00000140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dotyczące pola prostokąta</w:t>
            </w:r>
          </w:p>
          <w:p w:rsidRPr="00000000" w:rsidR="00000000" w:rsidDel="00000000" w:rsidP="00000000" w:rsidRDefault="00000000" w14:paraId="00000141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długość boku równoległoboku przy danym polu i danej wysokości</w:t>
            </w:r>
          </w:p>
          <w:p w:rsidRPr="00000000" w:rsidR="00000000" w:rsidDel="00000000" w:rsidP="00000000" w:rsidRDefault="00000000" w14:paraId="00000142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wysokość równoległoboku przy danym polu i danej długości boku</w:t>
            </w:r>
          </w:p>
          <w:p w:rsidRPr="00000000" w:rsidR="00000000" w:rsidDel="00000000" w:rsidP="00000000" w:rsidRDefault="00000000" w14:paraId="00000143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dotyczące pól równoległoboku i rombu</w:t>
            </w:r>
          </w:p>
          <w:p w:rsidRPr="00000000" w:rsidR="00000000" w:rsidDel="00000000" w:rsidP="00000000" w:rsidRDefault="00000000" w14:paraId="00000144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długość podstawy trójkąta przy danym polu i danej wysokości</w:t>
            </w:r>
          </w:p>
          <w:p w:rsidRPr="00000000" w:rsidR="00000000" w:rsidDel="00000000" w:rsidP="00000000" w:rsidRDefault="00000000" w14:paraId="00000145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pole trapezu o danej sumie długości podstaw i wysokości</w:t>
            </w:r>
          </w:p>
          <w:p w:rsidRPr="00000000" w:rsidR="00000000" w:rsidDel="00000000" w:rsidP="00000000" w:rsidRDefault="00000000" w14:paraId="00000146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z zastosowaniem pola trapezu</w:t>
            </w:r>
          </w:p>
          <w:p w:rsidRPr="00000000" w:rsidR="00000000" w:rsidDel="00000000" w:rsidP="00000000" w:rsidRDefault="00000000" w14:paraId="00000147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wyraża pole powierzchni figury o danych wymiarach w różnych jednostkach (bez zamiany jednostek pola)</w:t>
            </w:r>
          </w:p>
          <w:p w:rsidRPr="00000000" w:rsidR="00000000" w:rsidDel="00000000" w:rsidP="00000000" w:rsidRDefault="00000000" w14:paraId="00000148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322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z wykorzystaniem jednostek pola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7F8C7551" w:rsidRDefault="00000000" w14:paraId="00000149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312" w:right="0" w:hanging="289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tekstowe dotyczące pola prostokąta, równoległoboku, trapezu, trójkąta</w:t>
            </w:r>
          </w:p>
          <w:p w:rsidRPr="00000000" w:rsidR="00000000" w:rsidDel="00000000" w:rsidP="00000000" w:rsidRDefault="00000000" w14:paraId="0000014A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pola figur złożonych z prostokątów, równoległoboków i trójkątów</w:t>
            </w:r>
          </w:p>
          <w:p w:rsidRPr="00000000" w:rsidR="00000000" w:rsidDel="00000000" w:rsidP="00000000" w:rsidRDefault="00000000" w14:paraId="0000014B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wysokości trójkąta prostokątnego opuszczoną na przeciwprostokątną przy danych trzech bokach</w:t>
            </w:r>
          </w:p>
          <w:p w:rsidRPr="00000000" w:rsidR="00000000" w:rsidDel="00000000" w:rsidP="00000000" w:rsidRDefault="00000000" w14:paraId="0000014C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wysokość trapezu przy danych podstawach i polu</w:t>
            </w:r>
          </w:p>
          <w:p w:rsidRPr="00000000" w:rsidR="00000000" w:rsidDel="00000000" w:rsidP="00000000" w:rsidRDefault="00000000" w14:paraId="0000014D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długość podstawy trapezu przy danej wysokości, drugiej podstawie i danym polu</w:t>
            </w:r>
          </w:p>
          <w:p w:rsidRPr="00000000" w:rsidR="00000000" w:rsidDel="00000000" w:rsidP="00000000" w:rsidRDefault="00000000" w14:paraId="0000014E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pola figur, które można podzielić na prostokąty, równoległoboki, trójkąty, trapezy</w:t>
            </w:r>
          </w:p>
          <w:p w:rsidRPr="00000000" w:rsidR="00000000" w:rsidDel="00000000" w:rsidP="00000000" w:rsidRDefault="00000000" w14:paraId="0000014F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zadania tekstowe z wykorzystaniem różnych jednostek pola</w:t>
            </w:r>
          </w:p>
          <w:p w:rsidRPr="00000000" w:rsidR="00000000" w:rsidDel="00000000" w:rsidP="00000000" w:rsidRDefault="00000000" w14:paraId="00000150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zamienia jednostki pola</w:t>
            </w:r>
          </w:p>
          <w:p w:rsidRPr="00000000" w:rsidR="00000000" w:rsidDel="00000000" w:rsidP="00000000" w:rsidRDefault="00000000" w14:paraId="00000151" wp14:textId="7777777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312" w:right="0" w:hanging="289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porównuje powierzchnie wyrażone w różnych jednostkach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7F8C7551" w:rsidRDefault="00000000" w14:paraId="5D7ABD17" wp14:textId="43131B33">
            <w:pP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</w:pPr>
            <w:r w:rsidRPr="7F8C7551" w:rsidR="752491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  <w:t>• rozwiązuje zadania problemowe z zastosowaniem obliczania pól trójkątów i czworokątów</w:t>
            </w:r>
          </w:p>
          <w:p w:rsidRPr="00000000" w:rsidR="00000000" w:rsidDel="00000000" w:rsidP="7F8C7551" w:rsidRDefault="00000000" w14:paraId="00000153" wp14:textId="77777777">
            <w:pPr>
              <w:pStyle w:val="Normal"/>
              <w:ind w:left="0" w:hanging="0"/>
              <w:jc w:val="center"/>
              <w:rPr>
                <w:rFonts w:ascii="Times" w:hAnsi="Times" w:eastAsia="Times" w:cs="Times"/>
                <w:b w:val="1"/>
                <w:bCs w:val="1"/>
                <w:color w:val="4472c4"/>
                <w:sz w:val="20"/>
                <w:szCs w:val="20"/>
              </w:rPr>
            </w:pPr>
          </w:p>
        </w:tc>
      </w:tr>
      <w:tr xmlns:wp14="http://schemas.microsoft.com/office/word/2010/wordml" w:rsidTr="7F8C7551" w14:paraId="6CF793C9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154" wp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color w:val="4472c4"/>
                <w:sz w:val="28"/>
                <w:szCs w:val="28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1"/>
                <w:color w:val="000000"/>
                <w:sz w:val="28"/>
                <w:szCs w:val="28"/>
                <w:rtl w:val="0"/>
              </w:rPr>
              <w:t xml:space="preserve">ROZDZIAŁ/DZIAŁ TEMATYCZNY: Dział VI Matematyka i my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F8C7551" w14:paraId="6AD7F9A6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159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upływ czasu pomiędzy wskazaniami zegara bez przekraczania godziny</w:t>
            </w:r>
          </w:p>
          <w:p w:rsidRPr="00000000" w:rsidR="00000000" w:rsidDel="00000000" w:rsidP="00000000" w:rsidRDefault="00000000" w14:paraId="0000015A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godzinę po upływie podanego czasu od podanej godziny bez przekraczania godziny</w:t>
            </w:r>
          </w:p>
          <w:p w:rsidRPr="00000000" w:rsidR="00000000" w:rsidDel="00000000" w:rsidP="00000000" w:rsidRDefault="00000000" w14:paraId="0000015B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zamienia jednostki masy</w:t>
            </w:r>
          </w:p>
          <w:p w:rsidRPr="00000000" w:rsidR="00000000" w:rsidDel="00000000" w:rsidP="00000000" w:rsidRDefault="00000000" w14:paraId="0000015C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średnią arytmetyczną dwóch liczb naturalnych</w:t>
            </w:r>
          </w:p>
          <w:p w:rsidRPr="00000000" w:rsidR="00000000" w:rsidDel="00000000" w:rsidP="00000000" w:rsidRDefault="00000000" w14:paraId="0000015D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odczytuje liczby całkowite zaznaczone na osi liczbowej</w:t>
            </w:r>
          </w:p>
          <w:p w:rsidRPr="00000000" w:rsidR="00000000" w:rsidDel="00000000" w:rsidP="00000000" w:rsidRDefault="00000000" w14:paraId="0000015E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zaznacza na osi liczbowej podane liczby całkowite</w:t>
            </w:r>
          </w:p>
          <w:p w:rsidRPr="00000000" w:rsidR="00000000" w:rsidDel="00000000" w:rsidP="00000000" w:rsidRDefault="00000000" w14:paraId="0000015F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odczytuje temperaturę z termometru</w:t>
            </w:r>
          </w:p>
          <w:p w:rsidRPr="00000000" w:rsidR="00000000" w:rsidDel="00000000" w:rsidP="00000000" w:rsidRDefault="00000000" w14:paraId="00000160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dodaje dwie liczby całkowite jedno- i dwucyfrowe</w:t>
            </w:r>
          </w:p>
        </w:tc>
        <w:tc>
          <w:tcPr>
            <w:tcMar/>
          </w:tcPr>
          <w:p w:rsidRPr="00000000" w:rsidR="00000000" w:rsidDel="00000000" w:rsidP="00000000" w:rsidRDefault="00000000" w14:paraId="00000161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upływ czasu pomiędzy wskazaniami zegara z przekraczaniem godziny</w:t>
            </w:r>
          </w:p>
          <w:p w:rsidRPr="00000000" w:rsidR="00000000" w:rsidDel="00000000" w:rsidP="00000000" w:rsidRDefault="00000000" w14:paraId="00000162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godzinę po upływie podanego czasu od podanej godziny z przekraczaniem godziny (bez przekraczania doby)</w:t>
            </w:r>
          </w:p>
          <w:p w:rsidRPr="00000000" w:rsidR="00000000" w:rsidDel="00000000" w:rsidP="00000000" w:rsidRDefault="00000000" w14:paraId="00000163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datę po upływie podanej liczby dni od podanego dnia</w:t>
            </w:r>
          </w:p>
          <w:p w:rsidRPr="00000000" w:rsidR="00000000" w:rsidDel="00000000" w:rsidP="00000000" w:rsidRDefault="00000000" w14:paraId="00000164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dotyczące czasu, także z wykorzystaniem informacji podanych w tabelach i kalendarzu</w:t>
            </w:r>
          </w:p>
          <w:p w:rsidRPr="00000000" w:rsidR="00000000" w:rsidDel="00000000" w:rsidP="00000000" w:rsidRDefault="00000000" w14:paraId="00000165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koszt zakupu przy podanej cenie za kilogram lub metr</w:t>
            </w:r>
          </w:p>
          <w:p w:rsidRPr="00000000" w:rsidR="00000000" w:rsidDel="00000000" w:rsidP="00000000" w:rsidRDefault="00000000" w14:paraId="00000166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średnią arytmetyczną kilku liczb naturalnych</w:t>
            </w:r>
          </w:p>
          <w:p w:rsidRPr="00000000" w:rsidR="00000000" w:rsidDel="00000000" w:rsidP="00000000" w:rsidRDefault="00000000" w14:paraId="00000167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2" w:line="259" w:lineRule="auto"/>
              <w:ind w:left="322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proste zadania tekstowe dotyczące obliczania średniej arytmetycznej (np. średnia odległość)</w:t>
            </w:r>
          </w:p>
          <w:p w:rsidRPr="00000000" w:rsidR="00000000" w:rsidDel="00000000" w:rsidP="00000000" w:rsidRDefault="00000000" w14:paraId="00000168" wp14:textId="77777777">
            <w:pPr>
              <w:spacing w:after="12" w:lineRule="auto"/>
              <w:ind w:left="322" w:hanging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wyznacza liczbę przeciwną do danej</w:t>
            </w:r>
          </w:p>
          <w:p w:rsidRPr="00000000" w:rsidR="00000000" w:rsidDel="00000000" w:rsidP="00000000" w:rsidRDefault="00000000" w14:paraId="00000169" wp14:textId="77777777">
            <w:pPr>
              <w:spacing w:after="12" w:lineRule="auto"/>
              <w:ind w:left="322" w:hanging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porównuje dwie liczby całkowite</w:t>
            </w:r>
          </w:p>
          <w:p w:rsidRPr="00000000" w:rsidR="00000000" w:rsidDel="00000000" w:rsidP="00000000" w:rsidRDefault="00000000" w14:paraId="0000016A" wp14:textId="77777777">
            <w:pPr>
              <w:spacing w:after="12" w:lineRule="auto"/>
              <w:ind w:left="322" w:hanging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oblicza sumę kilku liczb całkowitych jedno- lub dwucyfrowych</w:t>
            </w:r>
          </w:p>
          <w:p w:rsidRPr="00000000" w:rsidR="00000000" w:rsidDel="00000000" w:rsidP="00000000" w:rsidRDefault="00000000" w14:paraId="0000016B" wp14:textId="77777777">
            <w:pPr>
              <w:spacing w:after="12" w:lineRule="auto"/>
              <w:ind w:left="322" w:hanging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rozwiązuje proste zadania z zastosowaniem dodawania liczb całkowitych</w:t>
            </w:r>
          </w:p>
          <w:p w:rsidRPr="00000000" w:rsidR="00000000" w:rsidDel="00000000" w:rsidP="00000000" w:rsidRDefault="00000000" w14:paraId="0000016C" wp14:textId="77777777">
            <w:pPr>
              <w:spacing w:after="12" w:lineRule="auto"/>
              <w:ind w:left="322" w:hanging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korzystając z osi liczbowej, oblicza o ile różnią się liczby całkowite</w:t>
            </w:r>
          </w:p>
          <w:p w:rsidRPr="00000000" w:rsidR="00000000" w:rsidDel="00000000" w:rsidP="00000000" w:rsidRDefault="00000000" w14:paraId="0000016D" wp14:textId="77777777">
            <w:pPr>
              <w:spacing w:after="12" w:lineRule="auto"/>
              <w:ind w:left="322" w:hanging="2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sz w:val="20"/>
                <w:szCs w:val="20"/>
                <w:rtl w:val="0"/>
              </w:rPr>
              <w:t xml:space="preserve">oblicza różnicę między temperaturami wyrażonymi za pomocą liczb całkowitych</w:t>
            </w:r>
          </w:p>
        </w:tc>
        <w:tc>
          <w:tcPr>
            <w:tcMar/>
          </w:tcPr>
          <w:p w:rsidRPr="00000000" w:rsidR="00000000" w:rsidDel="00000000" w:rsidP="00000000" w:rsidRDefault="00000000" w14:paraId="0000016E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65" w:right="0" w:hanging="425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dotyczące czasu, także z wykorzystaniem informacji podanych w tabelach i kalendarzu</w:t>
            </w:r>
          </w:p>
          <w:p w:rsidRPr="00000000" w:rsidR="00000000" w:rsidDel="00000000" w:rsidP="00000000" w:rsidRDefault="00000000" w14:paraId="0000016F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65" w:right="0" w:hanging="425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na jaką ilość towaru wystarczy pieniędzy przy podanej cenie jednostkowej</w:t>
            </w:r>
          </w:p>
          <w:p w:rsidRPr="00000000" w:rsidR="00000000" w:rsidDel="00000000" w:rsidP="00000000" w:rsidRDefault="00000000" w14:paraId="00000170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65" w:right="0" w:hanging="425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z zastosowaniem średniej arytmetycznej</w:t>
            </w:r>
          </w:p>
          <w:p w:rsidRPr="00000000" w:rsidR="00000000" w:rsidDel="00000000" w:rsidP="00000000" w:rsidRDefault="00000000" w14:paraId="00000171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65" w:right="0" w:hanging="425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porządkuje liczby całkowite w kolejności rosnącej lub malejącej</w:t>
            </w:r>
          </w:p>
          <w:p w:rsidRPr="00000000" w:rsidR="00000000" w:rsidDel="00000000" w:rsidP="00000000" w:rsidRDefault="00000000" w14:paraId="00000172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65" w:right="0" w:hanging="425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temperaturę po spadku (wzroście) o podaną liczbę stopni</w:t>
            </w:r>
          </w:p>
          <w:p w:rsidRPr="00000000" w:rsidR="00000000" w:rsidDel="00000000" w:rsidP="00000000" w:rsidRDefault="00000000" w14:paraId="00000173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465" w:right="0" w:hanging="425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wskazuje liczbę całkowitą różniącą się od danej o podaną liczbę naturalną</w:t>
            </w:r>
          </w:p>
        </w:tc>
        <w:tc>
          <w:tcPr>
            <w:tcMar/>
          </w:tcPr>
          <w:p w:rsidRPr="00000000" w:rsidR="00000000" w:rsidDel="00000000" w:rsidP="7F8C7551" w:rsidRDefault="00000000" w14:paraId="00000174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tabs>
                <w:tab w:val="left" w:pos="195"/>
              </w:tabs>
              <w:spacing w:before="0" w:after="0" w:line="259" w:lineRule="auto"/>
              <w:ind w:left="174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tekstowe dotyczące czasu i kalendarza</w:t>
            </w:r>
          </w:p>
          <w:p w:rsidRPr="00000000" w:rsidR="00000000" w:rsidDel="00000000" w:rsidP="00000000" w:rsidRDefault="00000000" w14:paraId="00000175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95"/>
              </w:tabs>
              <w:spacing w:before="0" w:after="0" w:line="259" w:lineRule="auto"/>
              <w:ind w:left="17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zadania, w których szacuje i oblicza łączny koszt zakupu przy danych cenach jednostkowych oraz wielkość reszty</w:t>
            </w:r>
          </w:p>
          <w:p w:rsidRPr="00000000" w:rsidR="00000000" w:rsidDel="00000000" w:rsidP="00000000" w:rsidRDefault="00000000" w14:paraId="00000176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95"/>
              </w:tabs>
              <w:spacing w:before="0" w:after="0" w:line="259" w:lineRule="auto"/>
              <w:ind w:left="17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zadania z zastosowaniem obliczania średniej wielkości wyrażonych w różnych jednostkach (np. długości)</w:t>
            </w:r>
          </w:p>
          <w:p w:rsidRPr="00000000" w:rsidR="00000000" w:rsidDel="00000000" w:rsidP="00000000" w:rsidRDefault="00000000" w14:paraId="00000177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95"/>
              </w:tabs>
              <w:spacing w:before="0" w:after="0" w:line="259" w:lineRule="auto"/>
              <w:ind w:left="17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sumę liczb na podstawie podanej średniej</w:t>
            </w:r>
          </w:p>
          <w:p w:rsidRPr="00000000" w:rsidR="00000000" w:rsidDel="00000000" w:rsidP="00000000" w:rsidRDefault="00000000" w14:paraId="00000178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95"/>
              </w:tabs>
              <w:spacing w:before="0" w:after="0" w:line="259" w:lineRule="auto"/>
              <w:ind w:left="17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jedną z wartości przy danej średniej i pozostałych wartościach</w:t>
            </w:r>
          </w:p>
          <w:p w:rsidRPr="00000000" w:rsidR="00000000" w:rsidDel="00000000" w:rsidP="00000000" w:rsidRDefault="00000000" w14:paraId="00000179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95"/>
              </w:tabs>
              <w:spacing w:before="0" w:after="0" w:line="259" w:lineRule="auto"/>
              <w:ind w:left="17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średnią arytmetyczną liczb całkowitych</w:t>
            </w:r>
          </w:p>
          <w:p w:rsidRPr="00000000" w:rsidR="00000000" w:rsidDel="00000000" w:rsidP="00000000" w:rsidRDefault="00000000" w14:paraId="0000017A" wp14:textId="777777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tabs>
                <w:tab w:val="left" w:pos="195"/>
              </w:tabs>
              <w:spacing w:before="0" w:after="160" w:line="259" w:lineRule="auto"/>
              <w:ind w:left="174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zadania tekstowe z zastosowaniem porównywania różnicowego i dodawania liczb całkowitych</w:t>
            </w:r>
          </w:p>
        </w:tc>
        <w:tc>
          <w:tcPr>
            <w:tcMar/>
          </w:tcPr>
          <w:p w:rsidRPr="00000000" w:rsidR="00000000" w:rsidDel="00000000" w:rsidP="7F8C7551" w:rsidRDefault="00000000" w14:paraId="0EA3E833" wp14:textId="6D4A44C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465" w:right="0" w:hanging="425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vertAlign w:val="baseline"/>
              </w:rPr>
            </w:pPr>
            <w:r w:rsidRPr="7F8C7551" w:rsidR="632D60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  <w:t>rozwiązuje problemowe zadania dotyczące czasu, kalendarza, zamiany jednostek masy czy długości, średniej arytmetycznej, porównywania różnicowego i całkowitego.</w:t>
            </w:r>
          </w:p>
          <w:p w:rsidRPr="00000000" w:rsidR="00000000" w:rsidDel="00000000" w:rsidP="7F8C7551" w:rsidRDefault="00000000" w14:paraId="0000017C" wp14:textId="77777777">
            <w:pPr>
              <w:pStyle w:val="Normal"/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160" w:line="259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4472c4"/>
                <w:sz w:val="44"/>
                <w:szCs w:val="44"/>
                <w:u w:val="none"/>
                <w:shd w:val="clear" w:fill="auto"/>
                <w:vertAlign w:val="baseline"/>
              </w:rPr>
            </w:pPr>
          </w:p>
        </w:tc>
      </w:tr>
      <w:tr xmlns:wp14="http://schemas.microsoft.com/office/word/2010/wordml" w:rsidTr="7F8C7551" w14:paraId="41F8D6CA" wp14:textId="77777777">
        <w:trPr>
          <w:cantSplit w:val="0"/>
          <w:tblHeader w:val="0"/>
        </w:trPr>
        <w:tc>
          <w:tcPr>
            <w:gridSpan w:val="5"/>
            <w:tcMar/>
          </w:tcPr>
          <w:p w:rsidRPr="00000000" w:rsidR="00000000" w:rsidDel="00000000" w:rsidP="00000000" w:rsidRDefault="00000000" w14:paraId="0000017D" wp14:textId="77777777">
            <w:pPr>
              <w:jc w:val="center"/>
              <w:rPr>
                <w:rFonts w:ascii="Times" w:hAnsi="Times" w:eastAsia="Times" w:cs="Times"/>
                <w:b w:val="1"/>
                <w:color w:val="4472c4"/>
                <w:sz w:val="44"/>
                <w:szCs w:val="44"/>
              </w:rPr>
            </w:pPr>
            <w:r w:rsidRPr="00000000" w:rsidDel="00000000" w:rsidR="00000000">
              <w:rPr>
                <w:rFonts w:ascii="Times" w:hAnsi="Times" w:eastAsia="Times" w:cs="Times"/>
                <w:b w:val="1"/>
                <w:color w:val="000000"/>
                <w:sz w:val="28"/>
                <w:szCs w:val="28"/>
                <w:rtl w:val="0"/>
              </w:rPr>
              <w:t xml:space="preserve">ROZDZIAŁ/DZIAŁ TEMATYCZNY: Dział VII Figury przestrzenne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F8C7551" w14:paraId="0B70EF5E" wp14:textId="77777777">
        <w:trPr>
          <w:cantSplit w:val="0"/>
          <w:tblHeader w:val="0"/>
        </w:trPr>
        <w:tc>
          <w:tcPr>
            <w:tcMar/>
          </w:tcPr>
          <w:p w:rsidRPr="00000000" w:rsidR="00000000" w:rsidDel="00000000" w:rsidP="00000000" w:rsidRDefault="00000000" w14:paraId="00000182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rozróżnia graniastosłupy, ostrosłupy, prostopadłościany, kule, walce i stożki</w:t>
            </w:r>
          </w:p>
          <w:p w:rsidRPr="00000000" w:rsidR="00000000" w:rsidDel="00000000" w:rsidP="00000000" w:rsidRDefault="00000000" w14:paraId="00000183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rozróżnia i wskazuje krawędzie, wierzchołki, ściany boczne, podstawy brył</w:t>
            </w:r>
          </w:p>
          <w:p w:rsidRPr="00000000" w:rsidR="00000000" w:rsidDel="00000000" w:rsidP="00000000" w:rsidRDefault="00000000" w14:paraId="00000184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podaje liczbę krawędzi, wierzchołków i ścian graniastosłupów i ostrosłupów</w:t>
            </w:r>
          </w:p>
          <w:p w:rsidRPr="00000000" w:rsidR="00000000" w:rsidDel="00000000" w:rsidP="00000000" w:rsidRDefault="00000000" w14:paraId="00000185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objętości brył zbudowanych z sześcianów jednostkowych</w:t>
            </w:r>
          </w:p>
          <w:p w:rsidRPr="00000000" w:rsidR="00000000" w:rsidDel="00000000" w:rsidP="00000000" w:rsidRDefault="00000000" w14:paraId="00000186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stosuje jednostki objętości</w:t>
            </w:r>
          </w:p>
          <w:p w:rsidRPr="00000000" w:rsidR="00000000" w:rsidDel="00000000" w:rsidP="00000000" w:rsidRDefault="00000000" w14:paraId="00000187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dobiera jednostkę do pomiaru objętości danego przedmiotu</w:t>
            </w:r>
          </w:p>
          <w:p w:rsidRPr="00000000" w:rsidR="00000000" w:rsidDel="00000000" w:rsidP="00000000" w:rsidRDefault="00000000" w14:paraId="00000188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454" w:right="0" w:hanging="283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rozpoznaje siatki prostopadłościanów i graniastosłupów</w:t>
            </w:r>
          </w:p>
        </w:tc>
        <w:tc>
          <w:tcPr>
            <w:tcMar/>
          </w:tcPr>
          <w:p w:rsidRPr="00000000" w:rsidR="00000000" w:rsidDel="00000000" w:rsidP="00000000" w:rsidRDefault="00000000" w14:paraId="00000189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218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rzuty prostopadłościanów, graniastosłupów i ostrosłupów</w:t>
            </w:r>
          </w:p>
          <w:p w:rsidRPr="00000000" w:rsidR="00000000" w:rsidDel="00000000" w:rsidP="00000000" w:rsidRDefault="00000000" w14:paraId="0000018A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218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objętości prostopadłościanu o wymiarach podanych w tych samych jednostkach</w:t>
            </w:r>
          </w:p>
          <w:p w:rsidRPr="00000000" w:rsidR="00000000" w:rsidDel="00000000" w:rsidP="00000000" w:rsidRDefault="00000000" w14:paraId="0000018B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218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objętość sześcianu o podanej długości krawędzi</w:t>
            </w:r>
          </w:p>
          <w:p w:rsidRPr="00000000" w:rsidR="00000000" w:rsidDel="00000000" w:rsidP="00000000" w:rsidRDefault="00000000" w14:paraId="0000018C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218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rozumie pojęcie siatki prostopadłościanu</w:t>
            </w:r>
          </w:p>
          <w:p w:rsidRPr="00000000" w:rsidR="00000000" w:rsidDel="00000000" w:rsidP="00000000" w:rsidRDefault="00000000" w14:paraId="0000018D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218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siatkę sześcianu o podanej długości krawędzi</w:t>
            </w:r>
          </w:p>
          <w:p w:rsidRPr="00000000" w:rsidR="00000000" w:rsidDel="00000000" w:rsidP="00000000" w:rsidRDefault="00000000" w14:paraId="0000018E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218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siatkę prostopadłościanu o danych długościach krawędzi</w:t>
            </w:r>
          </w:p>
        </w:tc>
        <w:tc>
          <w:tcPr>
            <w:tcMar/>
          </w:tcPr>
          <w:p w:rsidRPr="00000000" w:rsidR="00000000" w:rsidDel="00000000" w:rsidP="00000000" w:rsidRDefault="00000000" w14:paraId="0000018F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podaje przykłady brył o danej liczbie wierzchołków</w:t>
            </w:r>
          </w:p>
          <w:p w:rsidRPr="00000000" w:rsidR="00000000" w:rsidDel="00000000" w:rsidP="00000000" w:rsidRDefault="00000000" w14:paraId="00000190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podaje przykłady brył, których ściany spełniają dany warunek</w:t>
            </w:r>
          </w:p>
          <w:p w:rsidRPr="00000000" w:rsidR="00000000" w:rsidDel="00000000" w:rsidP="00000000" w:rsidRDefault="00000000" w14:paraId="00000191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objętości prostopadłościanu o wymiarach podanych w różnych jednostkach</w:t>
            </w:r>
          </w:p>
          <w:p w:rsidRPr="00000000" w:rsidR="00000000" w:rsidDel="00000000" w:rsidP="00000000" w:rsidRDefault="00000000" w14:paraId="00000192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rozwiązuje typowe zadania tekstowe dotyczące objętości prostopadłościanu</w:t>
            </w:r>
          </w:p>
          <w:p w:rsidRPr="00000000" w:rsidR="00000000" w:rsidDel="00000000" w:rsidP="00000000" w:rsidRDefault="00000000" w14:paraId="00000193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dobiera siatkę do modelu prostopadłościanu</w:t>
            </w:r>
          </w:p>
          <w:p w:rsidRPr="00000000" w:rsidR="00000000" w:rsidDel="00000000" w:rsidP="00000000" w:rsidRDefault="00000000" w14:paraId="00000194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objętość prostopadłościanu, korzystając z jego siatki</w:t>
            </w:r>
          </w:p>
          <w:p w:rsidRPr="00000000" w:rsidR="00000000" w:rsidDel="00000000" w:rsidP="00000000" w:rsidRDefault="00000000" w14:paraId="00000195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rysuje siatki graniastosłupów przy podanym kształcie podstawy i podanych długościach krawędzi</w:t>
            </w:r>
          </w:p>
          <w:p w:rsidRPr="00000000" w:rsidR="00000000" w:rsidDel="00000000" w:rsidP="00000000" w:rsidRDefault="00000000" w14:paraId="00000196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160" w:line="259" w:lineRule="auto"/>
              <w:ind w:left="313" w:right="0" w:hanging="284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dobiera siatkę do modelu graniastosłupa</w:t>
            </w:r>
          </w:p>
        </w:tc>
        <w:tc>
          <w:tcPr>
            <w:tcMar/>
          </w:tcPr>
          <w:p w:rsidRPr="00000000" w:rsidR="00000000" w:rsidDel="00000000" w:rsidP="7F8C7551" w:rsidRDefault="00000000" w14:paraId="00000197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1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graniastosłupów i ostrosłupów</w:t>
            </w:r>
          </w:p>
          <w:p w:rsidRPr="00000000" w:rsidR="00000000" w:rsidDel="00000000" w:rsidP="7F8C7551" w:rsidRDefault="00000000" w14:paraId="00000198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1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objętości</w:t>
            </w:r>
          </w:p>
          <w:p w:rsidRPr="00000000" w:rsidR="00000000" w:rsidDel="00000000" w:rsidP="00000000" w:rsidRDefault="00000000" w14:paraId="00000199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59" w:lineRule="auto"/>
              <w:ind w:left="171" w:right="0" w:hanging="142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oblicza wysokość prostopadłościanu przy danej objętości i danych długościach dwóch krawędzi</w:t>
            </w:r>
          </w:p>
          <w:p w:rsidRPr="00000000" w:rsidR="00000000" w:rsidDel="00000000" w:rsidP="7F8C7551" w:rsidRDefault="00000000" w14:paraId="0000019A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59" w:lineRule="auto"/>
              <w:ind w:left="171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objętości prostopadłościanu</w:t>
            </w:r>
          </w:p>
          <w:p w:rsidRPr="00000000" w:rsidR="00000000" w:rsidDel="00000000" w:rsidP="7F8C7551" w:rsidRDefault="00000000" w14:paraId="0000019B" wp14:textId="777777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160" w:line="259" w:lineRule="auto"/>
              <w:ind w:left="171" w:right="0" w:hanging="142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0"/>
                <w:szCs w:val="20"/>
                <w:u w:val="none"/>
                <w:shd w:val="clear" w:fill="auto"/>
                <w:vertAlign w:val="baseline"/>
              </w:rPr>
            </w:pPr>
            <w:r w:rsidRPr="7F8C7551" w:rsidDel="00000000" w:rsidR="7F8C755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  <w:t xml:space="preserve">rozwiązuje zadania dotyczące siatek graniastosłupów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Mar/>
          </w:tcPr>
          <w:p w:rsidRPr="00000000" w:rsidR="00000000" w:rsidDel="00000000" w:rsidP="7F8C7551" w:rsidRDefault="00000000" w14:paraId="3F3FBA51" wp14:textId="65AFE14E">
            <w:pPr>
              <w:spacing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8C7551" w:rsidR="3ED6A2A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• rozwiązuje zadania złożone uwzględniające własności graniastosłupów i ostrosłupów, </w:t>
            </w:r>
          </w:p>
          <w:p w:rsidRPr="00000000" w:rsidR="00000000" w:rsidDel="00000000" w:rsidP="7F8C7551" w:rsidRDefault="00000000" w14:paraId="0726792F" wp14:textId="7A2149D2">
            <w:pPr>
              <w:spacing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8C7551" w:rsidR="3ED6A2A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• zaznacza krawędzie, po których ma być rozcięta przedstawiona na rysunku bryła, by uzyskać narysowaną siatkę  </w:t>
            </w:r>
          </w:p>
          <w:p w:rsidRPr="00000000" w:rsidR="00000000" w:rsidDel="00000000" w:rsidP="7F8C7551" w:rsidRDefault="00000000" w14:paraId="34DD017E" wp14:textId="4F1CFC88">
            <w:pPr>
              <w:spacing w:line="276" w:lineRule="auto"/>
              <w:ind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</w:pPr>
            <w:r w:rsidRPr="7F8C7551" w:rsidR="3ED6A2A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• rozwiązuje zadania problemowe uwzględniające własności graniastosłupów, ostrosłupów i ich pola  </w:t>
            </w:r>
          </w:p>
          <w:p w:rsidRPr="00000000" w:rsidR="00000000" w:rsidDel="00000000" w:rsidP="7F8C7551" w:rsidRDefault="00000000" w14:paraId="0000019F" wp14:textId="77777777">
            <w:pPr>
              <w:pStyle w:val="Normal"/>
              <w:ind w:left="0" w:hanging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4472c4"/>
                <w:sz w:val="20"/>
                <w:szCs w:val="2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1A0" wp14:textId="77777777">
      <w:pPr>
        <w:jc w:val="center"/>
        <w:rPr>
          <w:rFonts w:ascii="Times" w:hAnsi="Times" w:eastAsia="Times" w:cs="Times"/>
          <w:sz w:val="22"/>
          <w:szCs w:val="22"/>
        </w:rPr>
      </w:pPr>
      <w:r w:rsidRPr="00000000" w:rsidDel="00000000" w:rsidR="00000000">
        <w:rPr>
          <w:rFonts w:ascii="Times" w:hAnsi="Times" w:eastAsia="Times" w:cs="Times"/>
          <w:sz w:val="22"/>
          <w:szCs w:val="22"/>
          <w:rtl w:val="0"/>
        </w:rPr>
        <w:t xml:space="preserve">Kolejność działów może ulec zmianie. Nauczyciel poinformuje o tym uczniów i rodziców.</w:t>
      </w:r>
    </w:p>
    <w:p xmlns:wp14="http://schemas.microsoft.com/office/word/2010/wordml" w:rsidRPr="00000000" w:rsidR="00000000" w:rsidDel="00000000" w:rsidP="00000000" w:rsidRDefault="00000000" w14:paraId="000001A1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Wymagania edukacyjne są dostosowane do indywidualnych potrzeb rozwojowych i edukacyjnych oraz możliwości psychofizycznych ucznia.</w:t>
      </w:r>
    </w:p>
    <w:p xmlns:wp14="http://schemas.microsoft.com/office/word/2010/wordml" w:rsidRPr="00000000" w:rsidR="00000000" w:rsidDel="00000000" w:rsidP="00000000" w:rsidRDefault="00000000" w14:paraId="000001A2" wp14:textId="77777777">
      <w:pPr>
        <w:keepNext w:val="0"/>
        <w:keepLines w:val="0"/>
        <w:widowControl w:val="1"/>
        <w:numPr>
          <w:ilvl w:val="0"/>
          <w:numId w:val="8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Program nauczania: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Matematyka z kluczem, klasa 5.</w:t>
      </w:r>
      <w:r w:rsidRPr="00000000" w:rsidDel="00000000" w:rsidR="00000000">
        <w:rPr>
          <w:rFonts w:ascii="Times New Roman" w:hAnsi="Times New Roman" w:eastAsia="Times New Roman" w:cs="Times New Roman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Nowa Era,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ff0000"/>
          <w:sz w:val="20"/>
          <w:szCs w:val="20"/>
          <w:highlight w:val="white"/>
          <w:u w:val="none"/>
          <w:vertAlign w:val="baseline"/>
          <w:rtl w:val="0"/>
        </w:rPr>
        <w:t xml:space="preserve">  </w:t>
      </w: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Marcin Braun, Agnieszka Mańkowska, Małgorzata Paszyńska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1A3" wp14:textId="77777777">
      <w:pPr>
        <w:keepNext w:val="0"/>
        <w:keepLines w:val="0"/>
        <w:widowControl w:val="1"/>
        <w:numPr>
          <w:ilvl w:val="0"/>
          <w:numId w:val="8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Podstawa programowa nauczania matematyki w szkole podstawowej</w:t>
      </w:r>
    </w:p>
    <w:p xmlns:wp14="http://schemas.microsoft.com/office/word/2010/wordml" w:rsidRPr="00000000" w:rsidR="00000000" w:rsidDel="00000000" w:rsidP="00000000" w:rsidRDefault="00000000" w14:paraId="000001A4" wp14:textId="77777777">
      <w:pPr>
        <w:keepNext w:val="0"/>
        <w:keepLines w:val="0"/>
        <w:widowControl w:val="1"/>
        <w:numPr>
          <w:ilvl w:val="0"/>
          <w:numId w:val="8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smallCaps w:val="0"/>
          <w:strike w:val="0"/>
          <w:u w:val="none"/>
          <w:shd w:val="clear" w:fill="auto"/>
          <w:vertAlign w:val="baseline"/>
        </w:rPr>
      </w:pPr>
      <w:r w:rsidRPr="00000000" w:rsidDel="00000000" w:rsidR="00000000"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Statut Szkoły Podstawowej nr 323 im. Polskich Olimpijczyków w Warszawie.</w:t>
      </w:r>
      <w:r w:rsidRPr="00000000" w:rsidDel="00000000" w:rsidR="00000000">
        <w:rPr>
          <w:rtl w:val="0"/>
        </w:rPr>
      </w:r>
    </w:p>
    <w:sectPr>
      <w:pgSz w:w="16838" w:h="11906" w:orient="landscape"/>
      <w:pgMar w:top="1417" w:right="1417" w:bottom="1417" w:lef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  <w:font w:name="Times New Roman"/>
  <w:font w:name="AgendaPl RegularCondensed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48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2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4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8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20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44" w:hanging="360"/>
      </w:pPr>
      <w:rPr>
        <w:rFonts w:ascii="Noto Sans Symbols" w:hAnsi="Noto Sans Symbols" w:eastAsia="Noto Sans Symbols"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26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746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66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86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06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26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46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66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86" w:hanging="360"/>
      </w:pPr>
      <w:rPr>
        <w:rFonts w:ascii="Noto Sans Symbols" w:hAnsi="Noto Sans Symbols" w:eastAsia="Noto Sans Symbols" w:cs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48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2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4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8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20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44" w:hanging="360"/>
      </w:pPr>
      <w:rPr>
        <w:rFonts w:ascii="Noto Sans Symbols" w:hAnsi="Noto Sans Symbols" w:eastAsia="Noto Sans Symbols" w:cs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84" w:hanging="360"/>
      </w:pPr>
      <w:rPr>
        <w:rFonts w:ascii="Noto Sans Symbols" w:hAnsi="Noto Sans Symbols" w:eastAsia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04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24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44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64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84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204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24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44" w:hanging="360"/>
      </w:pPr>
      <w:rPr>
        <w:rFonts w:ascii="Noto Sans Symbols" w:hAnsi="Noto Sans Symbols" w:eastAsia="Noto Sans Symbols" w:cs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026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746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66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86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06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26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346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66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86" w:hanging="360"/>
      </w:pPr>
      <w:rPr>
        <w:rFonts w:ascii="Noto Sans Symbols" w:hAnsi="Noto Sans Symbols" w:eastAsia="Noto Sans Symbols" w:cs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hAnsi="Noto Sans Symbols" w:eastAsia="Noto Sans Symbols" w:cs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hAnsi="Noto Sans Symbols" w:eastAsia="Noto Sans Symbols" w:cs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F69CFE"/>
  <w15:docId w15:val="{811022D6-4024-435F-A0B9-1AB350958179}"/>
  <w:rsids>
    <w:rsidRoot w:val="00000000"/>
    <w:rsid w:val="00000000"/>
    <w:rsid w:val="087221CD"/>
    <w:rsid w:val="0F3C289E"/>
    <w:rsid w:val="15AB6A22"/>
    <w:rsid w:val="172E1226"/>
    <w:rsid w:val="1AF5B63C"/>
    <w:rsid w:val="269C2882"/>
    <w:rsid w:val="2B14D458"/>
    <w:rsid w:val="3E6A866A"/>
    <w:rsid w:val="3EAC235A"/>
    <w:rsid w:val="3ED6A2A6"/>
    <w:rsid w:val="3FED2E6E"/>
    <w:rsid w:val="41E3C41C"/>
    <w:rsid w:val="49EED601"/>
    <w:rsid w:val="4B717E05"/>
    <w:rsid w:val="4EE7581B"/>
    <w:rsid w:val="507DCF6C"/>
    <w:rsid w:val="5261D49F"/>
    <w:rsid w:val="560C233E"/>
    <w:rsid w:val="560C233E"/>
    <w:rsid w:val="574D2E52"/>
    <w:rsid w:val="5B9B8625"/>
    <w:rsid w:val="5F584037"/>
    <w:rsid w:val="600131D1"/>
    <w:rsid w:val="60F41098"/>
    <w:rsid w:val="61BD33E9"/>
    <w:rsid w:val="625FBC49"/>
    <w:rsid w:val="632D6076"/>
    <w:rsid w:val="68FF227D"/>
    <w:rsid w:val="6961D550"/>
    <w:rsid w:val="6E828E94"/>
    <w:rsid w:val="711221E8"/>
    <w:rsid w:val="716CE735"/>
    <w:rsid w:val="72ADF249"/>
    <w:rsid w:val="7524917B"/>
    <w:rsid w:val="76BFC2CD"/>
    <w:rsid w:val="7977F91A"/>
    <w:rsid w:val="7B13C97B"/>
    <w:rsid w:val="7F8C7551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44C60-E02F-4363-9256-5005155E932E}"/>
</file>

<file path=customXml/itemProps2.xml><?xml version="1.0" encoding="utf-8"?>
<ds:datastoreItem xmlns:ds="http://schemas.openxmlformats.org/officeDocument/2006/customXml" ds:itemID="{5964A2F1-5265-46C0-98E4-09158253E55F}"/>
</file>

<file path=customXml/itemProps3.xml><?xml version="1.0" encoding="utf-8"?>
<ds:datastoreItem xmlns:ds="http://schemas.openxmlformats.org/officeDocument/2006/customXml" ds:itemID="{B62A8CB3-FD91-434E-A5E8-A8CD77EA441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