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30B9B" w14:textId="12D06E81" w:rsidR="00304FDC" w:rsidRPr="005064F2" w:rsidRDefault="1BA302AF" w:rsidP="1BA302AF">
      <w:pPr>
        <w:ind w:firstLine="708"/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1BA302AF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Pr="1BA302AF">
        <w:rPr>
          <w:rFonts w:ascii="Times" w:hAnsi="Times"/>
          <w:b/>
          <w:bCs/>
          <w:i/>
          <w:iCs/>
          <w:color w:val="000000" w:themeColor="text1"/>
          <w:sz w:val="44"/>
          <w:szCs w:val="44"/>
        </w:rPr>
        <w:t>FIZYKA</w:t>
      </w:r>
      <w:r w:rsidRPr="1BA302AF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1BA302AF">
        <w:rPr>
          <w:rFonts w:ascii="Times" w:hAnsi="Times"/>
          <w:b/>
          <w:bCs/>
          <w:i/>
          <w:iCs/>
          <w:color w:val="000000" w:themeColor="text1"/>
          <w:sz w:val="44"/>
          <w:szCs w:val="44"/>
        </w:rPr>
        <w:t>KLASA 8</w:t>
      </w:r>
    </w:p>
    <w:p w14:paraId="54882107" w14:textId="77777777" w:rsidR="00491FBA" w:rsidRPr="00304FDC" w:rsidRDefault="00491FBA" w:rsidP="00D66C86">
      <w:pPr>
        <w:pStyle w:val="Tekstpodstawowy"/>
        <w:rPr>
          <w:sz w:val="22"/>
        </w:rPr>
      </w:pPr>
    </w:p>
    <w:tbl>
      <w:tblPr>
        <w:tblStyle w:val="TableNormal1"/>
        <w:tblW w:w="5554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32"/>
        <w:gridCol w:w="3400"/>
        <w:gridCol w:w="3543"/>
        <w:gridCol w:w="3120"/>
        <w:gridCol w:w="2572"/>
      </w:tblGrid>
      <w:tr w:rsidR="00845983" w:rsidRPr="0019363E" w14:paraId="1D50BA4B" w14:textId="115C45DE" w:rsidTr="00A85968">
        <w:trPr>
          <w:trHeight w:val="381"/>
          <w:tblHeader/>
          <w:jc w:val="center"/>
        </w:trPr>
        <w:tc>
          <w:tcPr>
            <w:tcW w:w="942" w:type="pct"/>
            <w:shd w:val="clear" w:color="auto" w:fill="FFFFFF" w:themeFill="background1"/>
            <w:vAlign w:val="center"/>
          </w:tcPr>
          <w:p w14:paraId="656F8F75" w14:textId="0AB205DF" w:rsidR="00304FDC" w:rsidRPr="00423302" w:rsidRDefault="00304FDC" w:rsidP="006A3CE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7"/>
                <w:lang w:val="pl-PL"/>
              </w:rPr>
              <w:t>ocena dopuszczająca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7E9D10F2" w14:textId="77777777" w:rsidR="00304FDC" w:rsidRPr="00423302" w:rsidRDefault="00304FDC" w:rsidP="006A3CE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7"/>
                <w:lang w:val="pl-PL"/>
              </w:rPr>
              <w:t>ocena dostateczna</w:t>
            </w:r>
          </w:p>
          <w:p w14:paraId="6AA02054" w14:textId="77777777" w:rsidR="00304FDC" w:rsidRPr="00423302" w:rsidRDefault="00304FDC" w:rsidP="00304FDC">
            <w:pPr>
              <w:adjustRightInd w:val="0"/>
              <w:spacing w:line="192" w:lineRule="atLeast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</w:pPr>
            <w:r w:rsidRPr="00423302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•spełnia wymagania edukacyjne</w:t>
            </w:r>
          </w:p>
          <w:p w14:paraId="1C051FA4" w14:textId="77777777" w:rsidR="00304FDC" w:rsidRPr="00423302" w:rsidRDefault="00304FDC" w:rsidP="00304FDC">
            <w:pPr>
              <w:adjustRightInd w:val="0"/>
              <w:spacing w:line="192" w:lineRule="atLeast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</w:pPr>
            <w:r w:rsidRPr="00423302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niezbędne do uzyskania oceny</w:t>
            </w:r>
          </w:p>
          <w:p w14:paraId="03DF63F6" w14:textId="0B9BAA5A" w:rsidR="00304FDC" w:rsidRPr="00423302" w:rsidRDefault="00304FDC" w:rsidP="00304FD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val="pl-PL"/>
              </w:rPr>
            </w:pPr>
            <w:r w:rsidRPr="003A0636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dopuszczającej oraz:</w:t>
            </w:r>
          </w:p>
        </w:tc>
        <w:tc>
          <w:tcPr>
            <w:tcW w:w="1138" w:type="pct"/>
            <w:shd w:val="clear" w:color="auto" w:fill="FFFFFF" w:themeFill="background1"/>
            <w:vAlign w:val="center"/>
          </w:tcPr>
          <w:p w14:paraId="6DE2F504" w14:textId="77777777" w:rsidR="00304FDC" w:rsidRPr="00423302" w:rsidRDefault="00304FDC" w:rsidP="006A3CE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7"/>
                <w:lang w:val="pl-PL"/>
              </w:rPr>
              <w:t>ocena dobra</w:t>
            </w:r>
          </w:p>
          <w:p w14:paraId="36DE8EBE" w14:textId="77777777" w:rsidR="00304FDC" w:rsidRPr="00423302" w:rsidRDefault="00304FDC" w:rsidP="00304FDC">
            <w:pPr>
              <w:adjustRightInd w:val="0"/>
              <w:spacing w:line="192" w:lineRule="atLeast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</w:pPr>
            <w:r w:rsidRPr="00423302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•spełnia wymagania edukacyjne</w:t>
            </w:r>
          </w:p>
          <w:p w14:paraId="1316E545" w14:textId="77777777" w:rsidR="00304FDC" w:rsidRPr="00423302" w:rsidRDefault="00304FDC" w:rsidP="00304FDC">
            <w:pPr>
              <w:adjustRightInd w:val="0"/>
              <w:spacing w:line="192" w:lineRule="atLeast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</w:pPr>
            <w:r w:rsidRPr="00423302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niezbędne do uzyskania oceny</w:t>
            </w:r>
          </w:p>
          <w:p w14:paraId="2C0A806D" w14:textId="47646642" w:rsidR="00304FDC" w:rsidRPr="00423302" w:rsidRDefault="00304FDC" w:rsidP="00304FD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val="pl-PL"/>
              </w:rPr>
            </w:pPr>
            <w:r w:rsidRPr="003A0636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dostatecznej oraz: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14:paraId="71B3D448" w14:textId="77777777" w:rsidR="00304FDC" w:rsidRPr="00423302" w:rsidRDefault="00304FDC" w:rsidP="006A3CE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7"/>
                <w:lang w:val="pl-PL"/>
              </w:rPr>
              <w:t>ocena bardzo dobra</w:t>
            </w:r>
          </w:p>
          <w:p w14:paraId="1AE3B3FD" w14:textId="77777777" w:rsidR="00304FDC" w:rsidRPr="00423302" w:rsidRDefault="00304FDC" w:rsidP="00304FDC">
            <w:pPr>
              <w:adjustRightInd w:val="0"/>
              <w:spacing w:line="192" w:lineRule="atLeast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</w:pPr>
            <w:r w:rsidRPr="00423302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•spełnia wymagania edukacyjne</w:t>
            </w:r>
          </w:p>
          <w:p w14:paraId="2C7C9EB1" w14:textId="77777777" w:rsidR="00304FDC" w:rsidRPr="00423302" w:rsidRDefault="00304FDC" w:rsidP="00304FDC">
            <w:pPr>
              <w:adjustRightInd w:val="0"/>
              <w:spacing w:line="192" w:lineRule="atLeast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</w:pPr>
            <w:r w:rsidRPr="00423302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niezbędne do uzyskania oceny</w:t>
            </w:r>
          </w:p>
          <w:p w14:paraId="29EDA7F2" w14:textId="3BFAFA20" w:rsidR="00304FDC" w:rsidRPr="00423302" w:rsidRDefault="00304FDC" w:rsidP="00304FD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dobrej oraz:</w:t>
            </w:r>
          </w:p>
        </w:tc>
        <w:tc>
          <w:tcPr>
            <w:tcW w:w="826" w:type="pct"/>
            <w:shd w:val="clear" w:color="auto" w:fill="FFFFFF" w:themeFill="background1"/>
          </w:tcPr>
          <w:p w14:paraId="2F15BE30" w14:textId="26B8573D" w:rsidR="0037326C" w:rsidRPr="00423302" w:rsidRDefault="0037326C" w:rsidP="0037326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7"/>
                <w:lang w:val="pl-PL"/>
              </w:rPr>
              <w:t>ocena celująca</w:t>
            </w:r>
          </w:p>
          <w:p w14:paraId="702DFDB8" w14:textId="77777777" w:rsidR="0037326C" w:rsidRPr="00423302" w:rsidRDefault="0037326C" w:rsidP="0037326C">
            <w:pPr>
              <w:adjustRightInd w:val="0"/>
              <w:spacing w:line="192" w:lineRule="atLeast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</w:pPr>
            <w:r w:rsidRPr="00423302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•spełnia wymagania edukacyjne</w:t>
            </w:r>
          </w:p>
          <w:p w14:paraId="2F6B6438" w14:textId="77777777" w:rsidR="0037326C" w:rsidRPr="00423302" w:rsidRDefault="0037326C" w:rsidP="0037326C">
            <w:pPr>
              <w:adjustRightInd w:val="0"/>
              <w:spacing w:line="192" w:lineRule="atLeast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</w:pPr>
            <w:r w:rsidRPr="00423302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niezbędne do uzyskania oceny</w:t>
            </w:r>
          </w:p>
          <w:p w14:paraId="1BF113EB" w14:textId="08F77736" w:rsidR="00304FDC" w:rsidRPr="00423302" w:rsidRDefault="0037326C" w:rsidP="0037326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val="pl-PL"/>
              </w:rPr>
              <w:t>bardzo dobrej oraz:</w:t>
            </w:r>
          </w:p>
        </w:tc>
      </w:tr>
      <w:tr w:rsidR="00304FDC" w:rsidRPr="0019363E" w14:paraId="6232D614" w14:textId="0A95CFAD" w:rsidTr="00A85968">
        <w:trPr>
          <w:trHeight w:val="268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04CE741" w14:textId="010B5D22" w:rsidR="00304FDC" w:rsidRPr="00423302" w:rsidRDefault="00743A62" w:rsidP="006A3CE6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7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7"/>
                <w:lang w:val="pl-PL"/>
              </w:rPr>
              <w:t>R</w:t>
            </w:r>
            <w:r w:rsidR="00304FDC" w:rsidRPr="00423302">
              <w:rPr>
                <w:rFonts w:ascii="Times New Roman" w:hAnsi="Times New Roman" w:cs="Times New Roman"/>
                <w:color w:val="000000" w:themeColor="text1"/>
                <w:sz w:val="20"/>
                <w:szCs w:val="17"/>
                <w:lang w:val="pl-PL"/>
              </w:rPr>
              <w:t>OZDZIAŁ I. ELEKTROSTATYKA</w:t>
            </w:r>
            <w:r w:rsidR="00423302" w:rsidRPr="00423302">
              <w:rPr>
                <w:rFonts w:ascii="Times New Roman" w:hAnsi="Times New Roman" w:cs="Times New Roman"/>
                <w:color w:val="000000" w:themeColor="text1"/>
                <w:sz w:val="20"/>
                <w:szCs w:val="17"/>
                <w:lang w:val="pl-PL"/>
              </w:rPr>
              <w:t xml:space="preserve"> I</w:t>
            </w:r>
            <w:r w:rsidR="00304FDC" w:rsidRPr="00423302">
              <w:rPr>
                <w:rFonts w:ascii="Times New Roman" w:hAnsi="Times New Roman" w:cs="Times New Roman"/>
                <w:color w:val="000000" w:themeColor="text1"/>
                <w:sz w:val="20"/>
                <w:szCs w:val="17"/>
                <w:lang w:val="pl-PL"/>
              </w:rPr>
              <w:t> PRĄD ELEKTRYCZNY</w:t>
            </w:r>
          </w:p>
        </w:tc>
      </w:tr>
      <w:tr w:rsidR="00845983" w:rsidRPr="0019363E" w14:paraId="2EC478E6" w14:textId="1150866D" w:rsidTr="00A85968">
        <w:trPr>
          <w:jc w:val="center"/>
        </w:trPr>
        <w:tc>
          <w:tcPr>
            <w:tcW w:w="942" w:type="pct"/>
            <w:shd w:val="clear" w:color="auto" w:fill="auto"/>
          </w:tcPr>
          <w:p w14:paraId="534B9EE5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Uczeń</w:t>
            </w:r>
          </w:p>
          <w:p w14:paraId="171BAB09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demonstruje zjawisko elektryzowania ciał przez potarcie</w:t>
            </w:r>
          </w:p>
          <w:p w14:paraId="1B7D24B4" w14:textId="65863F40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rodzaje ładunków elektrycznych</w:t>
            </w:r>
          </w:p>
          <w:p w14:paraId="2AF5DC38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jakie ładunki się odpychają, a jakie przyciągają</w:t>
            </w:r>
          </w:p>
          <w:p w14:paraId="350E071E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jednostkę ładunku</w:t>
            </w:r>
          </w:p>
          <w:p w14:paraId="7633DB45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demonstruje zjawisko elektryzowania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pl-PL"/>
              </w:rPr>
              <w:t>ciał przez dotyk ciałem naelektryzowanym</w:t>
            </w:r>
          </w:p>
          <w:p w14:paraId="3E6FC9F2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pl-PL"/>
              </w:rPr>
              <w:t>podaje jednostkę ładunku elektrycznego</w:t>
            </w:r>
          </w:p>
          <w:p w14:paraId="61A327B2" w14:textId="6A35695E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przykłady przewodników i izolatorów</w:t>
            </w:r>
          </w:p>
          <w:p w14:paraId="4B36CF40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rozróżnia materiały, dzieląc je na przewodniki i izolatory</w:t>
            </w:r>
          </w:p>
          <w:p w14:paraId="10B9A032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wykazuje doświadczalnie, że ciało naelektryzowane przyciąga drobne przedmioty nienaelektryzowane</w:t>
            </w:r>
          </w:p>
          <w:p w14:paraId="3C435EC1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źródła napięcia</w:t>
            </w:r>
          </w:p>
          <w:p w14:paraId="7F96DB9D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stwierdza, że prąd elektryczny płynie tylko w obwodzie zamkniętym</w:t>
            </w:r>
          </w:p>
          <w:p w14:paraId="59741D81" w14:textId="1E18234D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przykłady praktycznego wykorzystania przepływu prądu w cieczach</w:t>
            </w:r>
          </w:p>
          <w:p w14:paraId="569CC749" w14:textId="1F0F06E2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podaje przykłady przepływu prądu w zjonizowanych gazach, wykorzystywane lub obserwowane w życiu codziennym</w:t>
            </w:r>
          </w:p>
          <w:p w14:paraId="57962B29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jak należy się zachowywać w czasie burzy</w:t>
            </w:r>
          </w:p>
          <w:p w14:paraId="3702B676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wymienia jednostki napięcia i natężenia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prądu</w:t>
            </w:r>
          </w:p>
          <w:p w14:paraId="7E1E9C4A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rozróżnia wielkości dane i szukane</w:t>
            </w:r>
          </w:p>
          <w:p w14:paraId="775EB166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wskazuje formy energii, na jakie jest zamieniana energia elektryczna</w:t>
            </w:r>
          </w:p>
          <w:p w14:paraId="06C89344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wyjaśnia, w jaki sposób oblicza się pracę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prądu elektrycznego</w:t>
            </w:r>
          </w:p>
          <w:p w14:paraId="57C638E5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w jaki sposób oblicza się moc urządzeń elektrycznych</w:t>
            </w:r>
          </w:p>
          <w:p w14:paraId="6A8194F0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jednostki pracy i mocy</w:t>
            </w:r>
          </w:p>
          <w:p w14:paraId="083B9CAC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nazywa przyrządy służące do pomiaru napięcia elektrycznego i natężenia prądu elektrycznego</w:t>
            </w:r>
          </w:p>
          <w:p w14:paraId="71F63205" w14:textId="77777777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określa zakres pomiarowy mierników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pl-PL"/>
              </w:rPr>
              <w:t>elektrycznych (woltomierza i amperomierza)</w:t>
            </w:r>
          </w:p>
          <w:p w14:paraId="0CE9EB39" w14:textId="5BBF5F7E" w:rsidR="00304FDC" w:rsidRPr="00423302" w:rsidRDefault="00304FDC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przykłady równoległego połą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czenia odbiorników energii elektrycznej</w:t>
            </w:r>
          </w:p>
        </w:tc>
        <w:tc>
          <w:tcPr>
            <w:tcW w:w="1092" w:type="pct"/>
            <w:shd w:val="clear" w:color="auto" w:fill="auto"/>
          </w:tcPr>
          <w:p w14:paraId="04F1917F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426779EC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budowę atomu</w:t>
            </w:r>
          </w:p>
          <w:p w14:paraId="16BD22D6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na czym polega zjawisko elektryzowania ciał przez potarcie</w:t>
            </w:r>
          </w:p>
          <w:p w14:paraId="70EE25E2" w14:textId="683997F9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wyjaśnia, od czego zależy siła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elektry-czna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występująca między naelektryzowanymi ciałami</w:t>
            </w:r>
          </w:p>
          <w:p w14:paraId="7B304D81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elektryzowanie ciał przez dotyk ciałem naelektryzowanym</w:t>
            </w:r>
          </w:p>
          <w:p w14:paraId="071A3831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na czym polega zjawisko elektryzowania ciał</w:t>
            </w:r>
          </w:p>
          <w:p w14:paraId="13EA59B0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wyjaśnia różnicę między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przewodni-kiem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a izolatorem</w:t>
            </w:r>
          </w:p>
          <w:p w14:paraId="207F7D05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przemieszczanie się ładunków w przewodnikach pod wpływem oddziaływania ładunku zewnętrznego</w:t>
            </w:r>
          </w:p>
          <w:p w14:paraId="55EBF89D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stosuje pojęcie indukcji elektrostatycznej</w:t>
            </w:r>
          </w:p>
          <w:p w14:paraId="58AD8A08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informuje, że siły działające między cząsteczkami to siły elektryczne</w:t>
            </w:r>
          </w:p>
          <w:p w14:paraId="14953D6F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pl-PL"/>
              </w:rPr>
              <w:t>opisuje przepływ prądu w przewodnikach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jako ruch elektronów</w:t>
            </w:r>
          </w:p>
          <w:p w14:paraId="3C628DB6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pl-PL"/>
              </w:rPr>
              <w:t>rysuje schematy obwodów elektrycznych,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stosując umowne symbole graficzne</w:t>
            </w:r>
          </w:p>
          <w:p w14:paraId="2BE35669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odróżnia kierunek przepływu prądu od kierunku ruchu elektronów</w:t>
            </w:r>
          </w:p>
          <w:p w14:paraId="4B76C513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wyjaśnia, jak powstaje jon dodatni,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a jak – jon ujemny</w:t>
            </w:r>
          </w:p>
          <w:p w14:paraId="267335F5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wyjaśnia, na czym polega przepływ prądu elektrycznego w cieczach</w:t>
            </w:r>
          </w:p>
          <w:p w14:paraId="2CE9B97E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na czym polega jonizacja powietrza</w:t>
            </w:r>
          </w:p>
          <w:p w14:paraId="1D7DE72D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na czym polega przepływ prądu elektrycznego w gazach</w:t>
            </w:r>
          </w:p>
          <w:p w14:paraId="021A5902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definiuje napięcie elektryczne</w:t>
            </w:r>
          </w:p>
          <w:p w14:paraId="47D542EB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definiuje natężenie prądu elektrycznego</w:t>
            </w:r>
          </w:p>
          <w:p w14:paraId="5B751D1E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posługuje się pojęciem mocy do obliczania pracy wykonanej (przez urządzenie)</w:t>
            </w:r>
          </w:p>
          <w:p w14:paraId="36EB0062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oblicza koszt zużytej energii elektrycznej</w:t>
            </w:r>
          </w:p>
          <w:p w14:paraId="707A8C6F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porównuje pracę wykonaną w tym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samym czasie przez urządzenia o różnej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mocy</w:t>
            </w:r>
          </w:p>
          <w:p w14:paraId="286A808D" w14:textId="57BF4953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określa dokładność mierników elektrycznych (woltomierza i amperomierza)</w:t>
            </w:r>
          </w:p>
          <w:p w14:paraId="18D26F60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mierzy napięcie elektryczne i natężenie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prądu, elektrycznego, włączając odpowiednio mierniki do obwodu</w:t>
            </w:r>
          </w:p>
          <w:p w14:paraId="5C077AA8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niepewność pomiaru napięcia elektrycznego i natężenia prądu elektrycznego</w:t>
            </w:r>
          </w:p>
          <w:p w14:paraId="25F9757F" w14:textId="77777777" w:rsidR="00304FDC" w:rsidRPr="00423302" w:rsidRDefault="00304FDC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jakie napięcie elektryczne uzyskujemy, gdy baterie połączymy szeregowo</w:t>
            </w:r>
          </w:p>
        </w:tc>
        <w:tc>
          <w:tcPr>
            <w:tcW w:w="1138" w:type="pct"/>
            <w:shd w:val="clear" w:color="auto" w:fill="auto"/>
          </w:tcPr>
          <w:p w14:paraId="6E1D4347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73AAF932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jakościowo oddziaływanie ładunków jednoimiennych i 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różnoi-miennych</w:t>
            </w:r>
            <w:proofErr w:type="spellEnd"/>
          </w:p>
          <w:p w14:paraId="0126DD7E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przelicza podwielokrotności jednostki ładunku</w:t>
            </w:r>
          </w:p>
          <w:p w14:paraId="4B0BD4A8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stosuje zasadę zachowania ładunku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do wyjaśniania zjawiska elektryzowania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ciał przez potarcie</w:t>
            </w:r>
          </w:p>
          <w:p w14:paraId="1FEA1F7B" w14:textId="07758B49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stosuje zasadę zachowania ładunku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do wyjaśniania zjawiska elektryzowani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 ciał przez dotyk ciałem naelektryzowanym</w:t>
            </w:r>
          </w:p>
          <w:p w14:paraId="73C66695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budowę elektroskopu</w:t>
            </w:r>
          </w:p>
          <w:p w14:paraId="1D5A451D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do czego służy elektroskop</w:t>
            </w:r>
          </w:p>
          <w:p w14:paraId="2B1A1B10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budowę metalu (przewodnika)</w:t>
            </w:r>
          </w:p>
          <w:p w14:paraId="238D1120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wykazuje doświadczalnie różnice między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elektryzowaniem metali i izolatorów</w:t>
            </w:r>
          </w:p>
          <w:p w14:paraId="75D6CA12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wyjaśnia, w jaki sposób ciało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naele-ktryzowane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przyciąga ciało obojętne</w:t>
            </w:r>
          </w:p>
          <w:p w14:paraId="4C12FF63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na czym polega zwarcie</w:t>
            </w:r>
          </w:p>
          <w:p w14:paraId="0FDC53B5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buduje proste obwody elektryczne według zadanego schematu</w:t>
            </w:r>
          </w:p>
          <w:p w14:paraId="1283F8F5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opisuje doświadczenie wykazujące, że niektóre ciecze przewodzą prąd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ele-ktryczny</w:t>
            </w:r>
            <w:proofErr w:type="spellEnd"/>
          </w:p>
          <w:p w14:paraId="6BF29D4D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do czego służy piorunochron</w:t>
            </w:r>
          </w:p>
          <w:p w14:paraId="55898C0E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posługuje się pojęciem napięcia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ele-ktrycznego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jako wielkości określającej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ilość energii potrzebnej do przeniesienia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jednostkowego ładunku w obwodzie</w:t>
            </w:r>
          </w:p>
          <w:p w14:paraId="18CEE34F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przelicza wielokrotności i 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podwielokro-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tności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 xml:space="preserve"> jednostek napięcia elektrycznego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i natężenia prądu elektrycznego</w:t>
            </w:r>
          </w:p>
          <w:p w14:paraId="53F30898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przelicza wielokrotności i 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podwielokro-tności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jednostek pracy i mocy</w:t>
            </w:r>
          </w:p>
          <w:p w14:paraId="2D9D8038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przelicza dżule na kilowatogodziny, a kilowatogodziny na dżule</w:t>
            </w:r>
          </w:p>
          <w:p w14:paraId="0E4CA563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stosuje do obliczeń związki między pracą i mocą prądu elektrycznego</w:t>
            </w:r>
          </w:p>
          <w:p w14:paraId="2D716D8E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rozwiązuje proste zadania,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wykorzy-stując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wzory na pracę i moc prądu elektrycznego</w:t>
            </w:r>
          </w:p>
          <w:p w14:paraId="7384A8F7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schemat obwodu służącego do pomiaru napięcia elektrycznego i natężenia prądu elektrycznego</w:t>
            </w:r>
          </w:p>
          <w:p w14:paraId="4352F767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montuje obwód elektryczny według podanego schematu</w:t>
            </w:r>
          </w:p>
          <w:p w14:paraId="60EA0501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stosuje do pomiarów miernik uniwersalny</w:t>
            </w:r>
          </w:p>
          <w:p w14:paraId="0CCEE85C" w14:textId="77777777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oblicza moc żarówki na podstawie pomiarów</w:t>
            </w:r>
          </w:p>
          <w:p w14:paraId="78B4C199" w14:textId="2EA685AA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schemat szeregowego połączenia odbiorników energii elektrycznej</w:t>
            </w:r>
          </w:p>
          <w:p w14:paraId="497402EB" w14:textId="45628EB8" w:rsidR="00304FDC" w:rsidRPr="00423302" w:rsidRDefault="00304FDC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rysuje schemat równoległego połącze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nia odbiorników energii elektrycznej</w:t>
            </w:r>
          </w:p>
        </w:tc>
        <w:tc>
          <w:tcPr>
            <w:tcW w:w="1002" w:type="pct"/>
            <w:shd w:val="clear" w:color="auto" w:fill="auto"/>
          </w:tcPr>
          <w:p w14:paraId="02A0C06D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6C02BAE9" w14:textId="77777777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analizuje kierunek przemieszczania się elektronów podczas elektryzowania ciał przez potarcie</w:t>
            </w:r>
          </w:p>
          <w:p w14:paraId="3FC96805" w14:textId="77777777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bada za pomocą próbnika napięcia znak ładunku zgromadzonego na naelektryzowanym ciele</w:t>
            </w:r>
          </w:p>
          <w:p w14:paraId="2CA85D76" w14:textId="77777777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analizuje kierunek przemieszczania się elektronów podczas elektryzowania ciał przez potarcie i dotyk</w:t>
            </w:r>
          </w:p>
          <w:p w14:paraId="521642F2" w14:textId="505FD4DA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posługuje się pojęciem ładunku elektrycznego jako wielokrotności ładunku elementarnego</w:t>
            </w:r>
          </w:p>
          <w:p w14:paraId="3B1317E7" w14:textId="439FE5A4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przemieszczanie się ładunków w izolatorach pod wpływem oddziaływania ładunku zewnętrznego</w:t>
            </w:r>
          </w:p>
          <w:p w14:paraId="6688D886" w14:textId="44DBE9AA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dlaczego ciała naelektryzowane przyciągają nienaelektryzowane przewodniki</w:t>
            </w:r>
          </w:p>
          <w:p w14:paraId="2AE78431" w14:textId="4DAEC582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dlaczego ciała naelektryzowane przyciągają nienaelektryzowane izolatory</w:t>
            </w:r>
          </w:p>
          <w:p w14:paraId="0EC71AC7" w14:textId="606CEC36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wskazuje analogie między zjawiskami, porównując przepływ prądu z przepływem wody</w:t>
            </w:r>
          </w:p>
          <w:p w14:paraId="075B0902" w14:textId="77777777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wykrywa doświadczalnie, czy dana substancja jest izolatorem, czy prze-wodnikiem</w:t>
            </w:r>
          </w:p>
          <w:p w14:paraId="4A75347E" w14:textId="77777777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przewiduje wynik doświadczenia wykazującego, że niektóre ciecze przewodzą prąd elektryczny</w:t>
            </w:r>
          </w:p>
          <w:p w14:paraId="0D6BAA68" w14:textId="77777777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lastRenderedPageBreak/>
              <w:t>opisuje przesyłanie sygnałów z narządów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zmysłu do mózgu</w:t>
            </w:r>
          </w:p>
          <w:p w14:paraId="76750915" w14:textId="77777777" w:rsidR="00304FDC" w:rsidRPr="00423302" w:rsidRDefault="00304FDC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rozwiązuje zadania, wykorzystując pojęcie pojemności akumulatora</w:t>
            </w:r>
          </w:p>
          <w:p w14:paraId="4FD29B5B" w14:textId="77777777" w:rsidR="0019363E" w:rsidRPr="00423302" w:rsidRDefault="0019363E" w:rsidP="0019363E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analizuje schemat przedstawiający </w:t>
            </w:r>
          </w:p>
          <w:p w14:paraId="5D9EE23A" w14:textId="77777777" w:rsidR="0019363E" w:rsidRPr="00423302" w:rsidRDefault="0019363E" w:rsidP="0019363E">
            <w:pPr>
              <w:pStyle w:val="TableParagraph"/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wielkości natężenia prądu elektrycznego oraz napięcia elektrycznego spotykane w przyrodzie i wykorzystywane w urządzeniach elektrycznych</w:t>
            </w:r>
          </w:p>
          <w:p w14:paraId="3359B8B1" w14:textId="77777777" w:rsidR="0019363E" w:rsidRPr="00423302" w:rsidRDefault="0019363E" w:rsidP="0019363E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analizuje schemat przedstawiający moc urządzeń elektrycznych</w:t>
            </w:r>
          </w:p>
          <w:p w14:paraId="140F2E2D" w14:textId="77777777" w:rsidR="0019363E" w:rsidRPr="00423302" w:rsidRDefault="0019363E" w:rsidP="0019363E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analizuje koszty eksploatacji urządzeń elektrycznych o różnej mocy</w:t>
            </w:r>
          </w:p>
          <w:p w14:paraId="256B3FF4" w14:textId="77777777" w:rsidR="0019363E" w:rsidRPr="00423302" w:rsidRDefault="0019363E" w:rsidP="0019363E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sposoby oszczędzania energii elektrycznej</w:t>
            </w:r>
          </w:p>
          <w:p w14:paraId="02033345" w14:textId="1B3C0FF5" w:rsidR="0019363E" w:rsidRPr="00423302" w:rsidRDefault="0019363E" w:rsidP="0019363E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korzyści dla środowiska naturalnego wynikające ze zmniejszenia zużycia energii elektrycznej</w:t>
            </w:r>
          </w:p>
          <w:p w14:paraId="0AC7D1B3" w14:textId="09AF0BCE" w:rsidR="00304FDC" w:rsidRPr="00423302" w:rsidRDefault="00304FDC" w:rsidP="00845983">
            <w:pPr>
              <w:pStyle w:val="TableParagraph"/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826" w:type="pct"/>
            <w:shd w:val="clear" w:color="auto" w:fill="auto"/>
          </w:tcPr>
          <w:p w14:paraId="3541DD5C" w14:textId="77777777" w:rsidR="0019363E" w:rsidRPr="00423302" w:rsidRDefault="0019363E" w:rsidP="0019363E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val="pl-PL"/>
              </w:rPr>
              <w:lastRenderedPageBreak/>
              <w:t>Uczeń</w:t>
            </w:r>
          </w:p>
          <w:p w14:paraId="354F5F1A" w14:textId="387FDE6C" w:rsidR="00845983" w:rsidRPr="00423302" w:rsidRDefault="0019363E" w:rsidP="00845983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  <w:t>p</w:t>
            </w:r>
            <w:r w:rsidR="00845983" w:rsidRPr="00423302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  <w:t>lanuje doświadczenie, którego celem jest wyznaczenie mocy żarówki</w:t>
            </w:r>
          </w:p>
          <w:p w14:paraId="41003AB8" w14:textId="77777777" w:rsidR="00845983" w:rsidRPr="00423302" w:rsidRDefault="00845983" w:rsidP="00845983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  <w:t>projektuje tabelę pomiarów</w:t>
            </w:r>
          </w:p>
          <w:p w14:paraId="40D974C1" w14:textId="77777777" w:rsidR="00845983" w:rsidRPr="00423302" w:rsidRDefault="00845983" w:rsidP="00845983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  <w:t>zapisuje wynik pomiaru, uwzględniając niepewność pomiaru</w:t>
            </w:r>
          </w:p>
          <w:p w14:paraId="7160F26B" w14:textId="77777777" w:rsidR="00845983" w:rsidRPr="00423302" w:rsidRDefault="00845983" w:rsidP="00845983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  <w:t>uzasadnia, że przez odbiorniki połączone szeregowo płynie prąd o takim samym natężeniu</w:t>
            </w:r>
          </w:p>
          <w:p w14:paraId="2F40D8B3" w14:textId="77777777" w:rsidR="00845983" w:rsidRPr="00423302" w:rsidRDefault="00845983" w:rsidP="00845983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  <w:t>wyjaśnia, że napięcia elektryczne na odbiornikach połączonych szeregowo sumują się</w:t>
            </w:r>
          </w:p>
          <w:p w14:paraId="4BE56521" w14:textId="77777777" w:rsidR="00845983" w:rsidRPr="00423302" w:rsidRDefault="00845983" w:rsidP="00845983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after="20"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  <w:t>wyjaśnia, dlaczego przy równoległym łączeniu odbiorników jest na nich jednakowe napięcie elektryczne</w:t>
            </w:r>
          </w:p>
          <w:p w14:paraId="5941C6F5" w14:textId="3A65915C" w:rsidR="00304FDC" w:rsidRPr="00423302" w:rsidRDefault="00845983" w:rsidP="00845983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after="20"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  <w:t>wyjaśnia, dlaczego przy równoległym łączeniu odbiorników prąd z głównego przewodu rozdziela się na poszczególne odbiorniki (np. posługując się analogią hydrodynamiczną)</w:t>
            </w:r>
          </w:p>
        </w:tc>
      </w:tr>
      <w:tr w:rsidR="0019363E" w:rsidRPr="0019363E" w14:paraId="4D664249" w14:textId="4B7A8A28" w:rsidTr="00A85968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713029D" w14:textId="274F8E4A" w:rsidR="0019363E" w:rsidRPr="00423302" w:rsidRDefault="0019363E" w:rsidP="0019363E">
            <w:pPr>
              <w:pStyle w:val="TableParagraph"/>
              <w:tabs>
                <w:tab w:val="left" w:pos="227"/>
              </w:tabs>
              <w:spacing w:before="120" w:after="120"/>
              <w:ind w:left="17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ROZDZIAŁ II. ELEKTRYCZNOŚĆ</w:t>
            </w:r>
            <w:r w:rsidR="00423302"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I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MAGNETYZM</w:t>
            </w:r>
          </w:p>
        </w:tc>
      </w:tr>
      <w:tr w:rsidR="00845983" w:rsidRPr="0019363E" w14:paraId="52E253E3" w14:textId="6F5811F5" w:rsidTr="00A85968">
        <w:trPr>
          <w:jc w:val="center"/>
        </w:trPr>
        <w:tc>
          <w:tcPr>
            <w:tcW w:w="942" w:type="pct"/>
            <w:shd w:val="clear" w:color="auto" w:fill="auto"/>
          </w:tcPr>
          <w:p w14:paraId="6709D3B7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Uczeń</w:t>
            </w:r>
          </w:p>
          <w:p w14:paraId="7F0C1494" w14:textId="04880BAB" w:rsidR="00304FDC" w:rsidRPr="00423302" w:rsidRDefault="00304FDC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sposób obliczania oporu elektrycznego</w:t>
            </w:r>
          </w:p>
          <w:p w14:paraId="0D7E70B3" w14:textId="77777777" w:rsidR="00304FDC" w:rsidRPr="00423302" w:rsidRDefault="00304FDC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podaje jednostkę oporu elektrycznego</w:t>
            </w:r>
          </w:p>
          <w:p w14:paraId="46B62B1D" w14:textId="77777777" w:rsidR="00304FDC" w:rsidRPr="00423302" w:rsidRDefault="00304FDC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mierzy napięcie elektryczne i natężenie prądu elektrycznego</w:t>
            </w:r>
          </w:p>
          <w:p w14:paraId="55A0D831" w14:textId="72345B49" w:rsidR="00304FDC" w:rsidRPr="00423302" w:rsidRDefault="00304FDC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zapisuje wyniki pomiaru napięcia elektrycznego i natężenia prądu elektrycznego w tabeli</w:t>
            </w:r>
          </w:p>
          <w:p w14:paraId="1692B5C8" w14:textId="77777777" w:rsidR="00304FDC" w:rsidRPr="00423302" w:rsidRDefault="00304FDC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odczytuje dane z wykresu zależności 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  <w:lang w:val="pl-PL"/>
              </w:rPr>
              <w:t>I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pl-PL"/>
              </w:rPr>
              <w:t>(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  <w:lang w:val="pl-PL"/>
              </w:rPr>
              <w:t>U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pl-PL"/>
              </w:rPr>
              <w:t>)</w:t>
            </w:r>
          </w:p>
          <w:p w14:paraId="1554754D" w14:textId="77777777" w:rsidR="00304FDC" w:rsidRPr="00423302" w:rsidRDefault="00304FDC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wartość napięcia skutecznego w domowej sieci elektrycznej</w:t>
            </w:r>
          </w:p>
          <w:p w14:paraId="6424D4ED" w14:textId="77777777" w:rsidR="00304FDC" w:rsidRPr="00423302" w:rsidRDefault="00304FDC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rodzaje energii, na jakie zamieniana jest energia elektryczna</w:t>
            </w:r>
          </w:p>
          <w:p w14:paraId="74096CA6" w14:textId="5D9EFA40" w:rsidR="00304FDC" w:rsidRPr="00423302" w:rsidRDefault="00304FDC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miejsca (obiekty), którym szczególnie zagrażają przerwy w dostawie energii</w:t>
            </w:r>
          </w:p>
          <w:p w14:paraId="289A135E" w14:textId="77777777" w:rsidR="00304FDC" w:rsidRPr="00423302" w:rsidRDefault="00304FDC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do czego służą bezpieczniki i co należy zrobić, gdy bezpiecznik rozłączy obwód elektryczny</w:t>
            </w:r>
          </w:p>
          <w:p w14:paraId="39E5C8C0" w14:textId="77777777" w:rsidR="00304FDC" w:rsidRPr="00423302" w:rsidRDefault="00304FDC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informuje, że każdy magnes ma dwa bieguny</w:t>
            </w:r>
          </w:p>
          <w:p w14:paraId="3F535227" w14:textId="36F35778" w:rsidR="00304FDC" w:rsidRPr="00423302" w:rsidRDefault="00304FDC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nazywa bieguny magnetyczne magnesów stałych</w:t>
            </w:r>
          </w:p>
          <w:p w14:paraId="7A838B4A" w14:textId="56119F32" w:rsidR="00304FDC" w:rsidRPr="00423302" w:rsidRDefault="00304FDC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informuje, że w żelazie występują domeny magnetyczne</w:t>
            </w:r>
          </w:p>
          <w:p w14:paraId="23839005" w14:textId="306F77DA" w:rsidR="00304FDC" w:rsidRPr="00423302" w:rsidRDefault="00304FDC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przykłady zastosowania magnesów</w:t>
            </w:r>
          </w:p>
          <w:p w14:paraId="0938C64B" w14:textId="77777777" w:rsidR="00304FDC" w:rsidRPr="00423302" w:rsidRDefault="00304FDC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demonstruje zachowanie igły magnetycznej w pobliżu magnesu</w:t>
            </w:r>
          </w:p>
          <w:p w14:paraId="621BE0BE" w14:textId="77777777" w:rsidR="00304FDC" w:rsidRPr="00423302" w:rsidRDefault="00304FDC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budowę elektromagnesu</w:t>
            </w:r>
          </w:p>
          <w:p w14:paraId="6289CD63" w14:textId="77777777" w:rsidR="00304FDC" w:rsidRPr="00423302" w:rsidRDefault="00304FDC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przykłady zastosowania elektro-magnesów</w:t>
            </w:r>
          </w:p>
          <w:p w14:paraId="5B992C2D" w14:textId="1C35C6A0" w:rsidR="00304FDC" w:rsidRPr="00423302" w:rsidRDefault="00304FDC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informuje, że magnes działa na przewodnik z prądem siłą magnetyczną</w:t>
            </w:r>
          </w:p>
          <w:p w14:paraId="1E4092B1" w14:textId="77777777" w:rsidR="00304FDC" w:rsidRPr="00423302" w:rsidRDefault="00304FDC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40"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przykłady zastosowania silników zasilanych prądem stałym</w:t>
            </w:r>
          </w:p>
        </w:tc>
        <w:tc>
          <w:tcPr>
            <w:tcW w:w="1092" w:type="pct"/>
            <w:shd w:val="clear" w:color="auto" w:fill="auto"/>
          </w:tcPr>
          <w:p w14:paraId="2E4849B2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264010C0" w14:textId="77777777" w:rsidR="00304FDC" w:rsidRPr="00423302" w:rsidRDefault="00304FDC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informuje, że natężenie prądu płyną-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cego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przez przewodnik (przy stałej 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temperaturze) jest proporcjonalne do przyłożonego napięcia</w:t>
            </w:r>
          </w:p>
          <w:p w14:paraId="02CF5C7D" w14:textId="77777777" w:rsidR="00304FDC" w:rsidRPr="00423302" w:rsidRDefault="00304FDC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oblicza natężenie prądu elektrycznego lub napięcie elektryczne, posługując się proporcjonalnością prostą</w:t>
            </w:r>
          </w:p>
          <w:p w14:paraId="681BC681" w14:textId="77777777" w:rsidR="00304FDC" w:rsidRPr="00423302" w:rsidRDefault="00304FDC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buduje obwód elektryczny</w:t>
            </w:r>
          </w:p>
          <w:p w14:paraId="0C9B2B52" w14:textId="77777777" w:rsidR="00304FDC" w:rsidRPr="00423302" w:rsidRDefault="00304FDC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oblicza opór elektryczny, wykorzystując wyniki pomiaru napięcia elektrycznego i natężenia prądu elektrycznego</w:t>
            </w:r>
          </w:p>
          <w:p w14:paraId="37D994D9" w14:textId="77777777" w:rsidR="00304FDC" w:rsidRPr="00423302" w:rsidRDefault="00304FDC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oblicza opór elektryczny na podstawie wykresu zależności 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>I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(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>U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</w:t>
            </w:r>
          </w:p>
          <w:p w14:paraId="31301B2E" w14:textId="77777777" w:rsidR="00304FDC" w:rsidRPr="00423302" w:rsidRDefault="00304FDC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rozpoznaje proporcjonalność prostą na podstawie wykresu zależności 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>I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(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>U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</w:t>
            </w:r>
          </w:p>
          <w:p w14:paraId="1D8F7F17" w14:textId="77777777" w:rsidR="00304FDC" w:rsidRPr="00423302" w:rsidRDefault="00304FDC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wyjaśnia, dlaczego nie wolno dotykać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pl-PL"/>
              </w:rPr>
              <w:t>przewodów elektrycznych pod napięciem</w:t>
            </w:r>
          </w:p>
          <w:p w14:paraId="250B64DB" w14:textId="77777777" w:rsidR="00304FDC" w:rsidRPr="00423302" w:rsidRDefault="00304FDC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zapisuje dane i szukane w 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rozwiązywa-nych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zadaniach</w:t>
            </w:r>
          </w:p>
          <w:p w14:paraId="4128F4AF" w14:textId="77777777" w:rsidR="00304FDC" w:rsidRPr="00423302" w:rsidRDefault="00304FDC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wyjaśnia, do czego służą zasilacze awaryjne</w:t>
            </w:r>
          </w:p>
          <w:p w14:paraId="5B3FB038" w14:textId="77777777" w:rsidR="00304FDC" w:rsidRPr="00423302" w:rsidRDefault="00304FDC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wskazuje skutki przerwania dostaw energii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elektrycznej do urządzeń o kluczowym znaczeniu</w:t>
            </w:r>
          </w:p>
          <w:p w14:paraId="35583B99" w14:textId="77777777" w:rsidR="00304FDC" w:rsidRPr="00423302" w:rsidRDefault="00304FDC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oddziaływanie magnesów</w:t>
            </w:r>
          </w:p>
          <w:p w14:paraId="14F31B9A" w14:textId="77777777" w:rsidR="00304FDC" w:rsidRPr="00423302" w:rsidRDefault="00304FDC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wskazuje bieguny magnetyczne Ziemi</w:t>
            </w:r>
          </w:p>
          <w:p w14:paraId="4D768D34" w14:textId="77777777" w:rsidR="00304FDC" w:rsidRPr="00423302" w:rsidRDefault="00304FDC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działanie elektromagnesu</w:t>
            </w:r>
          </w:p>
          <w:p w14:paraId="5813EED0" w14:textId="77777777" w:rsidR="00304FDC" w:rsidRPr="00423302" w:rsidRDefault="00304FDC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wyjaśnia rolę rdzenia w elektromagnesie</w:t>
            </w:r>
          </w:p>
          <w:p w14:paraId="0FBD831F" w14:textId="77777777" w:rsidR="00304FDC" w:rsidRPr="00423302" w:rsidRDefault="00304FDC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budowę silnika elektrycznego</w:t>
            </w:r>
          </w:p>
        </w:tc>
        <w:tc>
          <w:tcPr>
            <w:tcW w:w="1138" w:type="pct"/>
            <w:shd w:val="clear" w:color="auto" w:fill="auto"/>
          </w:tcPr>
          <w:p w14:paraId="745C02C4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08E3167D" w14:textId="77777777" w:rsidR="00304FDC" w:rsidRPr="00423302" w:rsidRDefault="00304FDC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posługuje się pojęciem oporu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elektry-cznego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jako własnością przewodnika</w:t>
            </w:r>
          </w:p>
          <w:p w14:paraId="0AE26180" w14:textId="77777777" w:rsidR="00304FDC" w:rsidRPr="00423302" w:rsidRDefault="00304FDC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przelicza wielokrotności i 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podwielokro-tności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jednostki oporu elektrycznego</w:t>
            </w:r>
          </w:p>
          <w:p w14:paraId="29C325CC" w14:textId="77777777" w:rsidR="00304FDC" w:rsidRPr="00423302" w:rsidRDefault="00304FDC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stosuje do obliczeń związek między napięciem elektrycznym a natężeniem prądu i oporem elektrycznym</w:t>
            </w:r>
          </w:p>
          <w:p w14:paraId="3E8DC2B9" w14:textId="77777777" w:rsidR="00304FDC" w:rsidRPr="00423302" w:rsidRDefault="00304FDC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schemat obwodu elektrycznego</w:t>
            </w:r>
          </w:p>
          <w:p w14:paraId="5F741536" w14:textId="77777777" w:rsidR="00304FDC" w:rsidRPr="00423302" w:rsidRDefault="00304FDC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sporządza wykres zależności natężenia prądu elektrycznego od napięcia elektrycznego</w:t>
            </w:r>
          </w:p>
          <w:p w14:paraId="035EA8F0" w14:textId="77777777" w:rsidR="00304FDC" w:rsidRPr="00423302" w:rsidRDefault="00304FDC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porównuje obliczone wartości oporu elektrycznego</w:t>
            </w:r>
          </w:p>
          <w:p w14:paraId="6183BD60" w14:textId="77777777" w:rsidR="00304FDC" w:rsidRPr="00423302" w:rsidRDefault="00304FDC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do czego służy uziemienie</w:t>
            </w:r>
          </w:p>
          <w:p w14:paraId="160502F0" w14:textId="77777777" w:rsidR="00304FDC" w:rsidRPr="00423302" w:rsidRDefault="00304FDC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pl-PL"/>
              </w:rPr>
              <w:t>opisuje zasady postępowania przy porażeniu elektrycznym</w:t>
            </w:r>
          </w:p>
          <w:p w14:paraId="594E7CB7" w14:textId="77777777" w:rsidR="00304FDC" w:rsidRPr="00423302" w:rsidRDefault="00304FDC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rozwiązuje zadania, w których konieczne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jest połączenie wiadomości o 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przepły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-wie prądu elektrycznego i o cieple</w:t>
            </w:r>
          </w:p>
          <w:p w14:paraId="331355EB" w14:textId="77777777" w:rsidR="00304FDC" w:rsidRPr="00423302" w:rsidRDefault="00304FDC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przewiduje, czy przy danym obciążeniu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bezpiecznik rozłączy obwód elektryczny</w:t>
            </w:r>
          </w:p>
          <w:p w14:paraId="07D3DF42" w14:textId="77777777" w:rsidR="00304FDC" w:rsidRPr="00423302" w:rsidRDefault="00304FDC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zasadę działania kompasu</w:t>
            </w:r>
          </w:p>
          <w:p w14:paraId="66289402" w14:textId="77777777" w:rsidR="00304FDC" w:rsidRPr="00423302" w:rsidRDefault="00304FDC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zachowanie igły magnetycznej w pobliżu przewodnika z prądem</w:t>
            </w:r>
          </w:p>
          <w:p w14:paraId="3DC2F0EF" w14:textId="77777777" w:rsidR="00304FDC" w:rsidRPr="00423302" w:rsidRDefault="00304FDC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wzajemne oddziaływanie magnesów z elektromagnesami</w:t>
            </w:r>
          </w:p>
          <w:p w14:paraId="7AA1E35A" w14:textId="77777777" w:rsidR="00304FDC" w:rsidRPr="00423302" w:rsidRDefault="00304FDC" w:rsidP="006A3CE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 działanie silnika elektrycznego prądu stałego</w:t>
            </w:r>
          </w:p>
        </w:tc>
        <w:tc>
          <w:tcPr>
            <w:tcW w:w="1002" w:type="pct"/>
            <w:shd w:val="clear" w:color="auto" w:fill="auto"/>
          </w:tcPr>
          <w:p w14:paraId="2F9BEE6E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0C16B9D2" w14:textId="77777777" w:rsidR="00304FDC" w:rsidRPr="00423302" w:rsidRDefault="00304FDC" w:rsidP="0019363E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co jest przyczyną istnienia oporu elektrycznego</w:t>
            </w:r>
          </w:p>
          <w:p w14:paraId="5EE3682E" w14:textId="77777777" w:rsidR="00304FDC" w:rsidRPr="00423302" w:rsidRDefault="00304FDC" w:rsidP="0019363E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 xml:space="preserve">wyjaśnia, co to jest opornik elektryczny;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posługuje się jego symbolem graficznym</w:t>
            </w:r>
          </w:p>
          <w:p w14:paraId="5520A412" w14:textId="77777777" w:rsidR="00304FDC" w:rsidRPr="00423302" w:rsidRDefault="00304FDC" w:rsidP="0019363E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planuje doświadczenie, którego celem jest wyznaczenie oporu elektrycznego</w:t>
            </w:r>
          </w:p>
          <w:p w14:paraId="60432DF0" w14:textId="77777777" w:rsidR="00304FDC" w:rsidRPr="00423302" w:rsidRDefault="00304FDC" w:rsidP="0019363E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projektuje tabelę pomiarów</w:t>
            </w:r>
          </w:p>
          <w:p w14:paraId="0C464381" w14:textId="77777777" w:rsidR="00304FDC" w:rsidRPr="00423302" w:rsidRDefault="00304FDC" w:rsidP="0019363E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co to znaczy, że w domowej sieci elektrycznej istnieje napięcie przemienne</w:t>
            </w:r>
          </w:p>
          <w:p w14:paraId="72D790FE" w14:textId="78D49884" w:rsidR="00304FDC" w:rsidRPr="00423302" w:rsidRDefault="0019363E" w:rsidP="0019363E">
            <w:pPr>
              <w:pStyle w:val="TableParagraph"/>
              <w:numPr>
                <w:ilvl w:val="0"/>
                <w:numId w:val="35"/>
              </w:numPr>
              <w:tabs>
                <w:tab w:val="left" w:pos="227"/>
              </w:tabs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dlaczego nie mogą istnieć pojedyncze bieguny magnetyczne</w:t>
            </w:r>
          </w:p>
        </w:tc>
        <w:tc>
          <w:tcPr>
            <w:tcW w:w="826" w:type="pct"/>
            <w:shd w:val="clear" w:color="auto" w:fill="auto"/>
          </w:tcPr>
          <w:p w14:paraId="289F24B0" w14:textId="77777777" w:rsidR="0019363E" w:rsidRPr="00423302" w:rsidRDefault="0019363E" w:rsidP="0019363E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18336A03" w14:textId="77777777" w:rsidR="001E4FE3" w:rsidRPr="00423302" w:rsidRDefault="001E4FE3" w:rsidP="001E4FE3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rozwiązuje zadania, w których konieczne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jest połączenie 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wiadomości o przepływie prądu elektrycznego ze znajomością praw mechaniki</w:t>
            </w:r>
          </w:p>
          <w:p w14:paraId="0776C1F8" w14:textId="77777777" w:rsidR="001E4FE3" w:rsidRPr="00423302" w:rsidRDefault="001E4FE3" w:rsidP="001E4FE3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rozwiązuje zadania obliczeniowe, posługując się pojęciem sprawności urządzenia</w:t>
            </w:r>
          </w:p>
          <w:p w14:paraId="71FC0881" w14:textId="77777777" w:rsidR="001E4FE3" w:rsidRPr="00423302" w:rsidRDefault="001E4FE3" w:rsidP="001E4FE3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do czego służą wyłączniki różnicowoprądowe</w:t>
            </w:r>
          </w:p>
          <w:p w14:paraId="6CDF2CA7" w14:textId="77777777" w:rsidR="001E4FE3" w:rsidRPr="00423302" w:rsidRDefault="001E4FE3" w:rsidP="001E4FE3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oblicza, czy dany bezpiecznik wyłączy prąd, znając liczbę i moc włączonych urządzeń elektrycznych</w:t>
            </w:r>
          </w:p>
          <w:p w14:paraId="48C1032B" w14:textId="77777777" w:rsidR="001E4FE3" w:rsidRPr="00423302" w:rsidRDefault="001E4FE3" w:rsidP="001E4FE3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dlaczego w pobliżu magnesu żelazo też staje się magnesem</w:t>
            </w:r>
          </w:p>
          <w:p w14:paraId="68F7BAB7" w14:textId="77777777" w:rsidR="0019363E" w:rsidRPr="00423302" w:rsidRDefault="001E4FE3" w:rsidP="0019363E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 przyczynę namagnesowania magnesów trwałych</w:t>
            </w:r>
          </w:p>
          <w:p w14:paraId="20B5C470" w14:textId="02C2E97B" w:rsidR="00304FDC" w:rsidRPr="00423302" w:rsidRDefault="001E4FE3" w:rsidP="0019363E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opisuje doświadczenie, w którym energia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elektryczna zamienia się w energię mechaniczną</w:t>
            </w:r>
          </w:p>
        </w:tc>
      </w:tr>
      <w:tr w:rsidR="0019363E" w:rsidRPr="0019363E" w14:paraId="099FC0E8" w14:textId="783DCDD5" w:rsidTr="00A85968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60E59B7" w14:textId="4BB610B8" w:rsidR="0019363E" w:rsidRPr="00423302" w:rsidRDefault="0019363E" w:rsidP="0019363E">
            <w:pPr>
              <w:pStyle w:val="TableParagraph"/>
              <w:tabs>
                <w:tab w:val="left" w:pos="227"/>
              </w:tabs>
              <w:spacing w:before="120" w:after="120"/>
              <w:ind w:left="17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ROZDZIAŁ III. DRGANIA</w:t>
            </w:r>
            <w:r w:rsidR="00423302"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I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FALE</w:t>
            </w:r>
          </w:p>
        </w:tc>
      </w:tr>
      <w:tr w:rsidR="00845983" w:rsidRPr="0019363E" w14:paraId="340CEFAA" w14:textId="1F94ACB5" w:rsidTr="00A85968">
        <w:trPr>
          <w:jc w:val="center"/>
        </w:trPr>
        <w:tc>
          <w:tcPr>
            <w:tcW w:w="942" w:type="pct"/>
            <w:shd w:val="clear" w:color="auto" w:fill="auto"/>
          </w:tcPr>
          <w:p w14:paraId="50B835CF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Uczeń</w:t>
            </w:r>
          </w:p>
          <w:p w14:paraId="45F52283" w14:textId="77777777" w:rsidR="00304FDC" w:rsidRPr="00423302" w:rsidRDefault="00304FDC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wskazuje położenie równowagi ciała w ruchu drgającym</w:t>
            </w:r>
          </w:p>
          <w:p w14:paraId="6839CD09" w14:textId="77777777" w:rsidR="00304FDC" w:rsidRPr="00423302" w:rsidRDefault="00304FDC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nazywa jednostki: amplitudy, okresu i częstotliwości</w:t>
            </w:r>
          </w:p>
          <w:p w14:paraId="0C7BBD1F" w14:textId="77777777" w:rsidR="00304FDC" w:rsidRPr="00423302" w:rsidRDefault="00304FDC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podaje przykłady drgań mechanicznych</w:t>
            </w:r>
          </w:p>
          <w:p w14:paraId="0213027E" w14:textId="30F34473" w:rsidR="00304FDC" w:rsidRPr="00423302" w:rsidRDefault="00304FDC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pl-PL"/>
              </w:rPr>
              <w:t>mierzy czas wahnięć wahadła (np. dzie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sięciu), wykonując kilka pomiarów</w:t>
            </w:r>
          </w:p>
          <w:p w14:paraId="2E53400A" w14:textId="7F95C39E" w:rsidR="00304FDC" w:rsidRPr="00423302" w:rsidRDefault="00304FDC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oblicza okres drgań wahadła, wykorzystując wynik pomiaru czasu</w:t>
            </w:r>
          </w:p>
          <w:p w14:paraId="4ACC962D" w14:textId="2F7E8E6B" w:rsidR="00304FDC" w:rsidRPr="00423302" w:rsidRDefault="00304FDC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informuje, że z wykresu zależności położenia wahadła od czasu można odczytać amplitudę i okres drgań</w:t>
            </w:r>
          </w:p>
          <w:p w14:paraId="25AA2553" w14:textId="77777777" w:rsidR="00304FDC" w:rsidRPr="00423302" w:rsidRDefault="00304FDC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przykłady fal</w:t>
            </w:r>
          </w:p>
          <w:p w14:paraId="0B66A6FD" w14:textId="77777777" w:rsidR="00304FDC" w:rsidRPr="00423302" w:rsidRDefault="00304FDC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 xml:space="preserve">odczytuje z wykresu zależności 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pacing w:val="4"/>
                <w:sz w:val="20"/>
                <w:szCs w:val="20"/>
                <w:lang w:val="pl-PL"/>
              </w:rPr>
              <w:t>x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(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pacing w:val="4"/>
                <w:sz w:val="20"/>
                <w:szCs w:val="20"/>
                <w:lang w:val="pl-PL"/>
              </w:rPr>
              <w:t>t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)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amplitudę i okres drgań</w:t>
            </w:r>
          </w:p>
          <w:p w14:paraId="7C20F679" w14:textId="77777777" w:rsidR="00304FDC" w:rsidRPr="00423302" w:rsidRDefault="00304FDC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 xml:space="preserve">odczytuje z wykresu zależności 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pacing w:val="4"/>
                <w:sz w:val="20"/>
                <w:szCs w:val="20"/>
                <w:lang w:val="pl-PL"/>
              </w:rPr>
              <w:t>y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(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pacing w:val="4"/>
                <w:sz w:val="20"/>
                <w:szCs w:val="20"/>
                <w:lang w:val="pl-PL"/>
              </w:rPr>
              <w:t>x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)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amplitudę i długość fali</w:t>
            </w:r>
          </w:p>
          <w:p w14:paraId="179C7380" w14:textId="77777777" w:rsidR="00304FDC" w:rsidRPr="00423302" w:rsidRDefault="00304FDC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40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przykłady ciał, które są źródłami dźwięków</w:t>
            </w:r>
          </w:p>
          <w:p w14:paraId="6807AC92" w14:textId="67044B34" w:rsidR="00304FDC" w:rsidRPr="00423302" w:rsidRDefault="00304FDC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demonstruje dźwięki o różnych częstotli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 xml:space="preserve">wościach (z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lastRenderedPageBreak/>
              <w:t>wykorzystaniem drgającego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przedmiotu lub instrumentu muzycznego)</w:t>
            </w:r>
          </w:p>
          <w:p w14:paraId="09744A4A" w14:textId="77777777" w:rsidR="00304FDC" w:rsidRPr="00423302" w:rsidRDefault="00304FDC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wytwarza dźwięk głośniejszy i cichszy od danego dźwięku za pomocą dowolnego ciała drgającego lub instrumentu muzycznego</w:t>
            </w:r>
          </w:p>
          <w:p w14:paraId="4D52A5EA" w14:textId="77777777" w:rsidR="00304FDC" w:rsidRPr="00423302" w:rsidRDefault="00304FDC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rozróżnia: dźwięki słyszalne, ultradźwięki i infradźwięki</w:t>
            </w:r>
          </w:p>
          <w:p w14:paraId="76B3E236" w14:textId="77777777" w:rsidR="00304FDC" w:rsidRPr="00423302" w:rsidRDefault="00304FDC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stwierdza, że fala elektromagnetyczna może się rozchodzić w próżni</w:t>
            </w:r>
          </w:p>
          <w:p w14:paraId="33A38809" w14:textId="71E53848" w:rsidR="00304FDC" w:rsidRPr="00423302" w:rsidRDefault="00304FDC" w:rsidP="001E4FE3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stwierdza, że w próżni wszystkie rodzaje fal elektromagnetycznych rozchodzą się z jednakową prędkością</w:t>
            </w:r>
          </w:p>
        </w:tc>
        <w:tc>
          <w:tcPr>
            <w:tcW w:w="1092" w:type="pct"/>
            <w:shd w:val="clear" w:color="auto" w:fill="auto"/>
          </w:tcPr>
          <w:p w14:paraId="23A69005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47EFE5FC" w14:textId="77777777" w:rsidR="00304FDC" w:rsidRPr="00423302" w:rsidRDefault="00304FDC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definiuje: amplitudę, okres i częstotliwość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drgań</w:t>
            </w:r>
          </w:p>
          <w:p w14:paraId="5956CA0A" w14:textId="77777777" w:rsidR="00304FDC" w:rsidRPr="00423302" w:rsidRDefault="00304FDC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oblicza średni czas ruchu wahadła na podstawie pomiarów</w:t>
            </w:r>
          </w:p>
          <w:p w14:paraId="7191C523" w14:textId="77777777" w:rsidR="00304FDC" w:rsidRPr="00423302" w:rsidRDefault="00304FDC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wyznacza okres i częstotliwość drgań ciężarka zawieszonego na sprężynie</w:t>
            </w:r>
          </w:p>
          <w:p w14:paraId="0044B1F3" w14:textId="77777777" w:rsidR="00304FDC" w:rsidRPr="00423302" w:rsidRDefault="00304FDC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pl-PL"/>
              </w:rPr>
              <w:t>wyznacza: amplitudę, okres i częstotliwość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drgań na podstawie wykresu zależności położenia od czasu</w:t>
            </w:r>
          </w:p>
          <w:p w14:paraId="666B6FD9" w14:textId="77777777" w:rsidR="00304FDC" w:rsidRPr="00423302" w:rsidRDefault="00304FDC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różne rodzaje drgań</w:t>
            </w:r>
          </w:p>
          <w:p w14:paraId="42AEB6FE" w14:textId="77777777" w:rsidR="00304FDC" w:rsidRPr="00423302" w:rsidRDefault="00304FDC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wskazuje punkty toru, w których wahadło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osiąga największą i najmniejszą (zerową)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energię potencjalną grawitacji</w:t>
            </w:r>
          </w:p>
          <w:p w14:paraId="43AF0A5C" w14:textId="77777777" w:rsidR="00304FDC" w:rsidRPr="00423302" w:rsidRDefault="00304FDC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wskazuje punkty toru, w których wahadło osiąga największą i najmniejszą (zerową)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energię kinetyczną</w:t>
            </w:r>
          </w:p>
          <w:p w14:paraId="2D2D4E54" w14:textId="2AC600F4" w:rsidR="00304FDC" w:rsidRPr="00423302" w:rsidRDefault="00304FDC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falę, posługując się pojęciami: amplitudy, okresu, częstotliwości, prędkości i długości fali</w:t>
            </w:r>
          </w:p>
          <w:p w14:paraId="3E22BD5D" w14:textId="77777777" w:rsidR="00304FDC" w:rsidRPr="00423302" w:rsidRDefault="00304FDC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posługuje się pojęciem prędkości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rozchodzenia się fali</w:t>
            </w:r>
          </w:p>
          <w:p w14:paraId="55C77240" w14:textId="77777777" w:rsidR="00304FDC" w:rsidRPr="00423302" w:rsidRDefault="00304FDC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stwierdza, że prędkość rozchodzenia się dźwięku zależy od rodzaju ośrodka</w:t>
            </w:r>
          </w:p>
          <w:p w14:paraId="5F76D671" w14:textId="77777777" w:rsidR="00304FDC" w:rsidRPr="00423302" w:rsidRDefault="00304FDC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porównuje prędkości dźwięków w różnych ośrodkach</w:t>
            </w:r>
          </w:p>
          <w:p w14:paraId="6D0D9B0B" w14:textId="77777777" w:rsidR="00304FDC" w:rsidRPr="00423302" w:rsidRDefault="00304FDC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wymienia wielkości fizyczne, od 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których zależy wysokość dźwięku</w:t>
            </w:r>
          </w:p>
          <w:p w14:paraId="3E01E7B6" w14:textId="77777777" w:rsidR="00304FDC" w:rsidRPr="00423302" w:rsidRDefault="00304FDC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wytwarza dźwięki o częstotliwości większej i mniejszej od częstotliwości danego dźwięku za pomocą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dowol-nego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ciała drgającego lub instrumentu muzycznego</w:t>
            </w:r>
          </w:p>
          <w:p w14:paraId="6A230E8D" w14:textId="77777777" w:rsidR="00304FDC" w:rsidRPr="00423302" w:rsidRDefault="00304FDC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wielkości fizyczne, od których zależy głośność dźwięku</w:t>
            </w:r>
          </w:p>
          <w:p w14:paraId="5DF22477" w14:textId="4357F555" w:rsidR="00304FDC" w:rsidRPr="00423302" w:rsidRDefault="00304FDC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przykłady źródeł: dźwięków słyszalnych, ultradźwięków i infradźwięków oraz ich zastosowań</w:t>
            </w:r>
          </w:p>
          <w:p w14:paraId="2D6DE2FE" w14:textId="77777777" w:rsidR="00304FDC" w:rsidRPr="00423302" w:rsidRDefault="00304FDC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że fale elektromagnetyczne różnią się częstotliwością (i długością)</w:t>
            </w:r>
          </w:p>
          <w:p w14:paraId="6BA9E41E" w14:textId="77777777" w:rsidR="00304FDC" w:rsidRPr="00423302" w:rsidRDefault="00304FDC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przybliżoną prędkość fal elektromagnetycznych w próżni</w:t>
            </w:r>
          </w:p>
          <w:p w14:paraId="03561189" w14:textId="35C94198" w:rsidR="00304FDC" w:rsidRPr="00423302" w:rsidRDefault="00304FDC" w:rsidP="001E4FE3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informuje, że każde ciało wysyła promieniowanie cieplne</w:t>
            </w:r>
          </w:p>
        </w:tc>
        <w:tc>
          <w:tcPr>
            <w:tcW w:w="1138" w:type="pct"/>
            <w:shd w:val="clear" w:color="auto" w:fill="auto"/>
          </w:tcPr>
          <w:p w14:paraId="17EB6494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3C7E30E5" w14:textId="77777777" w:rsidR="00304FDC" w:rsidRPr="00423302" w:rsidRDefault="00304FDC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opisuje ruch okresowy wahadła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matematycznego</w:t>
            </w:r>
          </w:p>
          <w:p w14:paraId="5026A4B2" w14:textId="77777777" w:rsidR="00304FDC" w:rsidRPr="00423302" w:rsidRDefault="00304FDC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zapisuje wynik obliczenia jako przybliżony</w:t>
            </w:r>
          </w:p>
          <w:p w14:paraId="758922E4" w14:textId="77777777" w:rsidR="00304FDC" w:rsidRPr="00423302" w:rsidRDefault="00304FDC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oblicza częstotliwość drgań wahadła</w:t>
            </w:r>
          </w:p>
          <w:p w14:paraId="290C8A0D" w14:textId="77777777" w:rsidR="00304FDC" w:rsidRPr="00423302" w:rsidRDefault="00304FDC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ruch ciężarka zawieszonego na sprężynie</w:t>
            </w:r>
          </w:p>
          <w:p w14:paraId="6118ED10" w14:textId="77777777" w:rsidR="00304FDC" w:rsidRPr="00423302" w:rsidRDefault="00304FDC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analizuje siły działające na ciężarek zawieszony na sprężynie w kolejnych fazach jego ruchu</w:t>
            </w:r>
          </w:p>
          <w:p w14:paraId="144B5E93" w14:textId="77777777" w:rsidR="00304FDC" w:rsidRPr="00423302" w:rsidRDefault="00304FDC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dlaczego nie mierzymy czasu jednego drgania, lecz 10, 20 lub 30 drgań</w:t>
            </w:r>
          </w:p>
          <w:p w14:paraId="2A77E620" w14:textId="77777777" w:rsidR="00304FDC" w:rsidRPr="00423302" w:rsidRDefault="00304FDC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odczytuje z wykresu położenie wahadła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 danej chwili (i odwrotnie)</w:t>
            </w:r>
          </w:p>
          <w:p w14:paraId="54C4205B" w14:textId="77777777" w:rsidR="00304FDC" w:rsidRPr="00423302" w:rsidRDefault="00304FDC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na jakich etapach ruchu wahadła energia potencjalna rośnie, a na jakich – maleje</w:t>
            </w:r>
          </w:p>
          <w:p w14:paraId="031A2EE2" w14:textId="77777777" w:rsidR="00304FDC" w:rsidRPr="00423302" w:rsidRDefault="00304FDC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na jakich etapach ruchu wahadła energia kinetyczna rośnie, a na jakich – maleje</w:t>
            </w:r>
          </w:p>
          <w:p w14:paraId="1E855631" w14:textId="77777777" w:rsidR="00304FDC" w:rsidRPr="00423302" w:rsidRDefault="00304FDC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wskazuje punkty toru, w których ciało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osiąga największą i najmniejszą (zerową)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energię kinetyczną</w:t>
            </w:r>
          </w:p>
          <w:p w14:paraId="7C485138" w14:textId="77777777" w:rsidR="00304FDC" w:rsidRPr="00423302" w:rsidRDefault="00304FDC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stosuje do obliczeń zależność między długością fali, prędkością i okresem (wraz z jednostkami)</w:t>
            </w:r>
          </w:p>
          <w:p w14:paraId="7D60C3C1" w14:textId="77777777" w:rsidR="00304FDC" w:rsidRPr="00423302" w:rsidRDefault="00304FDC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dlaczego dźwięk nie może się rozchodzić w próżni</w:t>
            </w:r>
          </w:p>
          <w:p w14:paraId="0442D168" w14:textId="77777777" w:rsidR="00304FDC" w:rsidRPr="00423302" w:rsidRDefault="00304FDC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oblicza czas lub drogę pokonywaną 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przez dźwięk w różnych ośrodkach</w:t>
            </w:r>
          </w:p>
          <w:p w14:paraId="126833DD" w14:textId="77777777" w:rsidR="00304FDC" w:rsidRPr="00423302" w:rsidRDefault="00304FDC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bada oscylogramy fal dźwiękowych (z wykorzystaniem różnych technik)</w:t>
            </w:r>
          </w:p>
          <w:p w14:paraId="429A57C9" w14:textId="77777777" w:rsidR="00304FDC" w:rsidRPr="00423302" w:rsidRDefault="00304FDC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porównuje dźwięki na podstawie wykresów zależności 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>x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(</w:t>
            </w:r>
            <w:r w:rsidRPr="004233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>t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</w:t>
            </w:r>
          </w:p>
          <w:p w14:paraId="3626A432" w14:textId="77777777" w:rsidR="00304FDC" w:rsidRPr="00423302" w:rsidRDefault="00304FDC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na czym polega echolokacja</w:t>
            </w:r>
          </w:p>
          <w:p w14:paraId="0375D468" w14:textId="77777777" w:rsidR="00304FDC" w:rsidRPr="00423302" w:rsidRDefault="00304FDC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stosuje do obliczeń zależność między długością fali, prędkością i okresem</w:t>
            </w:r>
          </w:p>
          <w:p w14:paraId="5A623CC5" w14:textId="77777777" w:rsidR="00304FDC" w:rsidRPr="00423302" w:rsidRDefault="00304FDC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informuje, że promieniowanie cieplne jest falą elektromagnetyczną</w:t>
            </w:r>
          </w:p>
          <w:p w14:paraId="481473B0" w14:textId="437ED4FE" w:rsidR="00304FDC" w:rsidRPr="00423302" w:rsidRDefault="00304FDC" w:rsidP="001E4FE3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stwierdza, że ciała ciemne pochłaniają więcej promieniowania niż ciała jasne</w:t>
            </w:r>
          </w:p>
        </w:tc>
        <w:tc>
          <w:tcPr>
            <w:tcW w:w="1002" w:type="pct"/>
            <w:shd w:val="clear" w:color="auto" w:fill="auto"/>
          </w:tcPr>
          <w:p w14:paraId="53A711B6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4B5F46BD" w14:textId="77777777" w:rsidR="00304FDC" w:rsidRPr="00423302" w:rsidRDefault="00304FDC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wyznacza doświadczalnie kształt wykresu zależności położenia wahadła od czasu</w:t>
            </w:r>
          </w:p>
          <w:p w14:paraId="21298F69" w14:textId="77777777" w:rsidR="00304FDC" w:rsidRPr="00423302" w:rsidRDefault="00304FDC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analizuje przemiany energii w ruchu wahadła matematycznego, stosując zasadę zachowania energii</w:t>
            </w:r>
          </w:p>
          <w:p w14:paraId="526F8550" w14:textId="77777777" w:rsidR="00304FDC" w:rsidRPr="00423302" w:rsidRDefault="00304FDC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analizuje przemiany energii w ruchu ciała pod wpływem siły sprężystości (wagonik poruszający się bez tarcia po poziomym torze)</w:t>
            </w:r>
          </w:p>
          <w:p w14:paraId="1B5A238F" w14:textId="77777777" w:rsidR="00304FDC" w:rsidRPr="00423302" w:rsidRDefault="00304FDC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wskazuje punkty toru, w których ciało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osiąga największą i najmniejszą (zerową)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energię potencjalną sprężystości</w:t>
            </w:r>
          </w:p>
          <w:p w14:paraId="6C12E217" w14:textId="77777777" w:rsidR="00304FDC" w:rsidRPr="00423302" w:rsidRDefault="00304FDC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mechanizm przekazywania drgań z jednego do drugiego punktu ośrodka w przypadku fal na napiętej linie</w:t>
            </w:r>
          </w:p>
          <w:p w14:paraId="2B786E97" w14:textId="091F5C2C" w:rsidR="00304FDC" w:rsidRPr="00423302" w:rsidRDefault="00304FDC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after="40"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rozchodzenie się fali mechanicznej jako proces przekazywania energii bez przenoszenia materii</w:t>
            </w:r>
          </w:p>
          <w:p w14:paraId="46374F6D" w14:textId="77777777" w:rsidR="00304FDC" w:rsidRPr="00423302" w:rsidRDefault="00304FDC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mechanizm przekazywania drgań z jednego do drugiego punktu ośrodka podczas rozchodzenia się fal dźwiękowych w powietrzu</w:t>
            </w:r>
          </w:p>
          <w:p w14:paraId="52EEE7C1" w14:textId="131FBB0F" w:rsidR="00304FDC" w:rsidRPr="00423302" w:rsidRDefault="00304FDC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opisuje sposoby wytwarzania dźwięku w instrumentach 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muzycznych, głośnikach itd.</w:t>
            </w:r>
          </w:p>
          <w:p w14:paraId="323DCB2E" w14:textId="77777777" w:rsidR="00304FDC" w:rsidRPr="00423302" w:rsidRDefault="00304FDC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samodzielnie przygotowuje komputer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do obserwacji oscylogramów dźwięków</w:t>
            </w:r>
          </w:p>
          <w:p w14:paraId="07A8650D" w14:textId="77777777" w:rsidR="00304FDC" w:rsidRPr="00423302" w:rsidRDefault="00304FDC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wykresy fal dźwiękowych różniących się wysokością</w:t>
            </w:r>
          </w:p>
          <w:p w14:paraId="6239662F" w14:textId="309A7E73" w:rsidR="00304FDC" w:rsidRPr="00423302" w:rsidRDefault="00304FDC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pl-PL"/>
              </w:rPr>
              <w:t>nazywa rodzaje fal elektromagnetycznych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(radiowe, mikrofale, promieniowanie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podczerwone, światło widzialne, promie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niowanie nadfioletowe, promieniowanie rentgenowskie i promieniowanie gamma)</w:t>
            </w:r>
          </w:p>
          <w:p w14:paraId="1BFC2B11" w14:textId="0D5B6F92" w:rsidR="00304FDC" w:rsidRPr="00423302" w:rsidRDefault="00304FDC" w:rsidP="008170E1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podaje przykłady zastosowania różnych rodzajów fal elektromagnetycznych</w:t>
            </w:r>
          </w:p>
        </w:tc>
        <w:tc>
          <w:tcPr>
            <w:tcW w:w="826" w:type="pct"/>
            <w:shd w:val="clear" w:color="auto" w:fill="auto"/>
          </w:tcPr>
          <w:p w14:paraId="7C547124" w14:textId="0B1BFFDE" w:rsidR="0019363E" w:rsidRPr="00423302" w:rsidRDefault="0019363E" w:rsidP="0019363E">
            <w:pPr>
              <w:pStyle w:val="TableParagraph"/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07D3FCE0" w14:textId="77777777" w:rsidR="008170E1" w:rsidRPr="00423302" w:rsidRDefault="008170E1" w:rsidP="008170E1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informuje, że częstotliwość fali wysyłanej przez ciało zależy od jego temperatury</w:t>
            </w:r>
          </w:p>
          <w:p w14:paraId="2D8C1B14" w14:textId="77777777" w:rsidR="008170E1" w:rsidRPr="00423302" w:rsidRDefault="008170E1" w:rsidP="008170E1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wyjaśnia, jakie ciała bardziej się nagrzewają, jasne czy ciemne</w:t>
            </w:r>
          </w:p>
          <w:p w14:paraId="25B24C89" w14:textId="72F79F69" w:rsidR="00304FDC" w:rsidRPr="00423302" w:rsidRDefault="008170E1" w:rsidP="008170E1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 zjawisko efektu cieplarnianego</w:t>
            </w:r>
          </w:p>
        </w:tc>
      </w:tr>
      <w:tr w:rsidR="0019363E" w:rsidRPr="0019363E" w14:paraId="61CC0678" w14:textId="442EE0C3" w:rsidTr="00A85968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5716D22" w14:textId="25D37E93" w:rsidR="0019363E" w:rsidRPr="00423302" w:rsidRDefault="0019363E" w:rsidP="0019363E">
            <w:pPr>
              <w:pStyle w:val="TableParagraph"/>
              <w:spacing w:before="120" w:after="120"/>
              <w:ind w:left="170" w:hanging="17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ROZDZIAŁ IV. OPTYKA</w:t>
            </w:r>
          </w:p>
        </w:tc>
      </w:tr>
      <w:tr w:rsidR="00845983" w:rsidRPr="0019363E" w14:paraId="4140302E" w14:textId="7B749873" w:rsidTr="00A85968">
        <w:trPr>
          <w:jc w:val="center"/>
        </w:trPr>
        <w:tc>
          <w:tcPr>
            <w:tcW w:w="942" w:type="pct"/>
            <w:shd w:val="clear" w:color="auto" w:fill="auto"/>
          </w:tcPr>
          <w:p w14:paraId="6B212765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Uczeń</w:t>
            </w:r>
          </w:p>
          <w:p w14:paraId="71F14CEB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wymienia przykłady ciał, które są źródłami światła</w:t>
            </w:r>
          </w:p>
          <w:p w14:paraId="5120BDB2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co to jest promień światła</w:t>
            </w:r>
          </w:p>
          <w:p w14:paraId="701A25E9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rodzaje wiązek światła</w:t>
            </w:r>
          </w:p>
          <w:p w14:paraId="362D4A17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dlaczego widzimy</w:t>
            </w:r>
          </w:p>
          <w:p w14:paraId="0280244F" w14:textId="61586AE8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wskazuje w otoczeniu ciała przezroczyste i nieprzezroczyste</w:t>
            </w:r>
          </w:p>
          <w:p w14:paraId="08FD96E9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wskazuje kąt padania i kąt załamania światła</w:t>
            </w:r>
          </w:p>
          <w:p w14:paraId="03932292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wskazuje sytuacje, w jakich można obserwować załamanie światła</w:t>
            </w:r>
          </w:p>
          <w:p w14:paraId="3EA1EECE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wskazuje oś optyczną soczewki</w:t>
            </w:r>
          </w:p>
          <w:p w14:paraId="6553331F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pl-PL"/>
              </w:rPr>
              <w:t>rozróżnia po kształcie soczewki skupiającą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i rozpraszającą</w:t>
            </w:r>
          </w:p>
          <w:p w14:paraId="43DD20DA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wskazuje praktyczne zastosowania soczewek</w:t>
            </w:r>
          </w:p>
          <w:p w14:paraId="154216F3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posługuje się lupą</w:t>
            </w:r>
          </w:p>
          <w:p w14:paraId="23773442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symbol soczewki i oś optyczną, zaznacza ogniska</w:t>
            </w:r>
          </w:p>
          <w:p w14:paraId="2F1C827F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cechy obrazu wytworzonego przez soczewkę oka</w:t>
            </w:r>
          </w:p>
          <w:p w14:paraId="73C716A7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opisuje budowę aparatu fotograficznego</w:t>
            </w:r>
          </w:p>
          <w:p w14:paraId="37BD00AD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wymienia cechy obrazu otrzymywanego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 aparacie fotograficznym</w:t>
            </w:r>
          </w:p>
          <w:p w14:paraId="68CFB800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posługuje się pojęciami kąta padania i kąta odbicia światła</w:t>
            </w:r>
          </w:p>
          <w:p w14:paraId="03D2B8F6" w14:textId="77777777" w:rsidR="00304FDC" w:rsidRPr="00423302" w:rsidRDefault="00304FDC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dalszy bieg promieni świetlnych padających na zwierciadło, zaznacza kąt padania i kąt odbicia światła</w:t>
            </w:r>
          </w:p>
          <w:p w14:paraId="460E6A7E" w14:textId="77777777" w:rsidR="00304FDC" w:rsidRPr="00423302" w:rsidRDefault="00304FDC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zastosowania zwierciadeł płaskich</w:t>
            </w:r>
          </w:p>
          <w:p w14:paraId="3218354C" w14:textId="77777777" w:rsidR="00304FDC" w:rsidRPr="00423302" w:rsidRDefault="00304FDC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zwierciadło wklęsłe</w:t>
            </w:r>
          </w:p>
          <w:p w14:paraId="65C1700F" w14:textId="77777777" w:rsidR="00304FDC" w:rsidRPr="00423302" w:rsidRDefault="00304FDC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zastosowania zwierciadeł wklęsłych</w:t>
            </w:r>
          </w:p>
          <w:p w14:paraId="48F4EC48" w14:textId="77777777" w:rsidR="00304FDC" w:rsidRPr="00423302" w:rsidRDefault="00304FDC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zwierciadło wypukłe</w:t>
            </w:r>
          </w:p>
          <w:p w14:paraId="77195128" w14:textId="77777777" w:rsidR="00304FDC" w:rsidRPr="00423302" w:rsidRDefault="00304FDC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zastosowania zwierciadeł wypukłych</w:t>
            </w:r>
          </w:p>
          <w:p w14:paraId="02D24B70" w14:textId="12878C0A" w:rsidR="00304FDC" w:rsidRPr="00423302" w:rsidRDefault="00304FDC" w:rsidP="0019363E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światło białe jako mieszaninę barw (fal o różnych częstotliwościach)</w:t>
            </w:r>
          </w:p>
        </w:tc>
        <w:tc>
          <w:tcPr>
            <w:tcW w:w="1092" w:type="pct"/>
            <w:shd w:val="clear" w:color="auto" w:fill="auto"/>
          </w:tcPr>
          <w:p w14:paraId="58A4B3D2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4193589B" w14:textId="77777777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demonstruje zjawisko prostoliniowego rozchodzenia się światła</w:t>
            </w:r>
          </w:p>
          <w:p w14:paraId="4CBB1091" w14:textId="77777777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 xml:space="preserve">opisuje doświadczenie, w którym można 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otrzymać cień i półcień</w:t>
            </w:r>
          </w:p>
          <w:p w14:paraId="3F7777D9" w14:textId="77777777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opisuje budowę i zasadę działania kamery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obskury</w:t>
            </w:r>
            <w:proofErr w:type="spellEnd"/>
          </w:p>
          <w:p w14:paraId="653D8C42" w14:textId="29EC17C3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opisuje różnice między ciałem przezroczystym a ciałem nieprzezroczystym</w:t>
            </w:r>
          </w:p>
          <w:p w14:paraId="053AA44F" w14:textId="77777777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na czym polega zjawisko załamania światła</w:t>
            </w:r>
          </w:p>
          <w:p w14:paraId="35BE267E" w14:textId="77777777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pl-PL"/>
              </w:rPr>
              <w:t>demonstruje zjawisko załamania światła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na granicy ośrodków</w:t>
            </w:r>
          </w:p>
          <w:p w14:paraId="5AD787AA" w14:textId="77777777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posługuje się pojęciami: ogniska i ogniskowej soczewki</w:t>
            </w:r>
          </w:p>
          <w:p w14:paraId="197C6112" w14:textId="77777777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oblicza zdolność skupiającą soczewki</w:t>
            </w:r>
          </w:p>
          <w:p w14:paraId="53A4C0FC" w14:textId="1D06D37D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lastRenderedPageBreak/>
              <w:t>tworzy na ekranie ostry obraz przedmiotu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za pomocą soczewki skupiającej, odpowiednio dobierając doświadczalnie położenie soczewki i przedmiotu</w:t>
            </w:r>
          </w:p>
          <w:p w14:paraId="728C6E64" w14:textId="77777777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nazywa cechy obrazu wytworzonego przez soczewkę, gdy odległość przed-miotu od soczewki jest większa od jej ogniskowej</w:t>
            </w:r>
          </w:p>
          <w:p w14:paraId="1073F348" w14:textId="751405F7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promienie konstrukcyjne (wychodzące z przedmiotu ustawionego przed soczewką)</w:t>
            </w:r>
          </w:p>
          <w:p w14:paraId="4B48DBDC" w14:textId="77777777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nazywa cechy uzyskanego obrazu</w:t>
            </w:r>
          </w:p>
          <w:p w14:paraId="4527646F" w14:textId="77777777" w:rsidR="00304FDC" w:rsidRPr="00423302" w:rsidRDefault="00304FDC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cechy obrazu tworzonego przez soczewkę rozpraszającą</w:t>
            </w:r>
          </w:p>
          <w:p w14:paraId="1344C42E" w14:textId="77777777" w:rsidR="00304FDC" w:rsidRPr="00423302" w:rsidRDefault="00304FDC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wyjaśnia, dlaczego jest możliwe ostre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widzenie przedmiotów dalekich i bliskich</w:t>
            </w:r>
          </w:p>
          <w:p w14:paraId="5026C19F" w14:textId="77777777" w:rsidR="00304FDC" w:rsidRPr="00423302" w:rsidRDefault="00304FDC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 rolę źrenicy oka</w:t>
            </w:r>
          </w:p>
          <w:p w14:paraId="79DED157" w14:textId="77777777" w:rsidR="00304FDC" w:rsidRPr="00423302" w:rsidRDefault="00304FDC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bada doświadczalnie zjawisko odbicia światła</w:t>
            </w:r>
          </w:p>
          <w:p w14:paraId="7411FBFA" w14:textId="77777777" w:rsidR="00304FDC" w:rsidRPr="00423302" w:rsidRDefault="00304FDC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nazywa cechy obrazu powstałego w zwierciadle płaskim</w:t>
            </w:r>
          </w:p>
          <w:p w14:paraId="70FC8BF2" w14:textId="77777777" w:rsidR="00304FDC" w:rsidRPr="00423302" w:rsidRDefault="00304FDC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posługuje się pojęciami ogniska i ogniskowej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zwierciadła</w:t>
            </w:r>
          </w:p>
          <w:p w14:paraId="2391B2EF" w14:textId="77777777" w:rsidR="00304FDC" w:rsidRPr="00423302" w:rsidRDefault="00304FDC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skupianie się promieni w zwierciadle wklęsłym</w:t>
            </w:r>
          </w:p>
          <w:p w14:paraId="278A4395" w14:textId="77777777" w:rsidR="00304FDC" w:rsidRPr="00423302" w:rsidRDefault="00304FDC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posługuje się pojęciami ogniska pozornego i ogniskowej zwierciadła</w:t>
            </w:r>
          </w:p>
          <w:p w14:paraId="7E2C44C3" w14:textId="77777777" w:rsidR="00304FDC" w:rsidRPr="00423302" w:rsidRDefault="00304FDC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demonstruje rozszczepienie światła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pl-PL"/>
              </w:rPr>
              <w:t>białego w pryzmacie (jako potwierdzenie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że światło białe jest mieszaniną barw)</w:t>
            </w:r>
          </w:p>
          <w:p w14:paraId="0356E33B" w14:textId="77777777" w:rsidR="00304FDC" w:rsidRPr="00423302" w:rsidRDefault="00304FDC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światło lasera jako światło jednobarwne</w:t>
            </w:r>
          </w:p>
          <w:p w14:paraId="04146A42" w14:textId="09230F65" w:rsidR="00304FDC" w:rsidRPr="00423302" w:rsidRDefault="00304FDC" w:rsidP="0019363E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pl-PL"/>
              </w:rPr>
              <w:t>demonstruje brak rozszczepienia światła lasera w pryzmacie (jako potwierdzenie,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że światło lasera jest jednobarwne)</w:t>
            </w:r>
          </w:p>
        </w:tc>
        <w:tc>
          <w:tcPr>
            <w:tcW w:w="1138" w:type="pct"/>
            <w:shd w:val="clear" w:color="auto" w:fill="auto"/>
          </w:tcPr>
          <w:p w14:paraId="1E3D0C58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270F3F72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przedstawia graficznie tworzenie cienia i półcienia (przy zastosowaniu jednego lub dwóch źródeł światła)</w:t>
            </w:r>
          </w:p>
          <w:p w14:paraId="0F01CA17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rozwiązuje zadania, wykorzystując własności trójkątów podobnych</w:t>
            </w:r>
          </w:p>
          <w:p w14:paraId="52B28761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opisuje jakościowo zjawisko załamania światła na granicy dwóch ośrodków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pl-PL"/>
              </w:rPr>
              <w:t>różniących się prędkością rozchodzenia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się światła</w:t>
            </w:r>
          </w:p>
          <w:p w14:paraId="260088D4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dalszy bieg promieni padających na soczewkę równolegle do jej osi optycznej</w:t>
            </w:r>
          </w:p>
          <w:p w14:paraId="7D8DF8C4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porównuje zdolności skupiające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soczewek na podstawie znajomości ich ogniskowych (i odwrotnie)</w:t>
            </w:r>
          </w:p>
          <w:p w14:paraId="4A8D698B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opisuje doświadczenie, w którym za 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 xml:space="preserve">pomocą soczewki skupiającej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otrzymu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-jemy na ekranie ostry obraz przedmiotu</w:t>
            </w:r>
          </w:p>
          <w:p w14:paraId="2E16DA88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 zasadę działania lupy</w:t>
            </w:r>
          </w:p>
          <w:p w14:paraId="3DCA4F80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konstrukcyjnie obraz tworzony przez lupę</w:t>
            </w:r>
          </w:p>
          <w:p w14:paraId="1558AEE7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nazywa cechy obrazu wytworzonego przez lupę</w:t>
            </w:r>
          </w:p>
          <w:p w14:paraId="063A9FC0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konstrukcyjnie obraz tworzony przez soczewkę rozpraszającą</w:t>
            </w:r>
          </w:p>
          <w:p w14:paraId="120F3556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 pojęcia dalekowzroczności i krótkowzroczności</w:t>
            </w:r>
          </w:p>
          <w:p w14:paraId="6C7DDAA3" w14:textId="77777777" w:rsidR="00304FDC" w:rsidRPr="00423302" w:rsidRDefault="00304FDC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porównuje działanie oka i aparatu fotograficznego</w:t>
            </w:r>
          </w:p>
          <w:p w14:paraId="33399A79" w14:textId="77777777" w:rsidR="00304FDC" w:rsidRPr="00423302" w:rsidRDefault="00304FDC" w:rsidP="006A3CE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wyjaśnia działanie światełka odblaskowego</w:t>
            </w:r>
          </w:p>
          <w:p w14:paraId="43E7E627" w14:textId="77777777" w:rsidR="00304FDC" w:rsidRPr="00423302" w:rsidRDefault="00304FDC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konstrukcyjnie obrazy pozorne wytworzone w zwierciadle płaskim</w:t>
            </w:r>
          </w:p>
          <w:p w14:paraId="327549F9" w14:textId="77777777" w:rsidR="00304FDC" w:rsidRPr="00423302" w:rsidRDefault="00304FDC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rysuje konstrukcyjnie obrazy wytworzone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przez zwierciadła wklęsłe</w:t>
            </w:r>
          </w:p>
          <w:p w14:paraId="58A3AD32" w14:textId="77777777" w:rsidR="00304FDC" w:rsidRPr="00423302" w:rsidRDefault="00304FDC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cechy obrazu wytworzonego przez zwierciadła wklęsłe</w:t>
            </w:r>
          </w:p>
          <w:p w14:paraId="1A384BE8" w14:textId="77777777" w:rsidR="00304FDC" w:rsidRPr="00423302" w:rsidRDefault="00304FDC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bieg promieni odbitych od zwierciadła wypukłego</w:t>
            </w:r>
          </w:p>
          <w:p w14:paraId="7CC4B69B" w14:textId="77777777" w:rsidR="00304FDC" w:rsidRPr="00423302" w:rsidRDefault="00304FDC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demonstruje powstawanie obrazów za pomocą zwierciadła wypukłego</w:t>
            </w:r>
          </w:p>
          <w:p w14:paraId="219E4269" w14:textId="77777777" w:rsidR="00304FDC" w:rsidRPr="00423302" w:rsidRDefault="00304FDC" w:rsidP="00ED2AB1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rysuje konstrukcyjnie obrazy wytworzone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przez zwierciadła wypukłe</w:t>
            </w:r>
          </w:p>
          <w:p w14:paraId="4F66716A" w14:textId="77777777" w:rsidR="00304FDC" w:rsidRPr="00423302" w:rsidRDefault="00304FDC" w:rsidP="00ED2AB1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cechy obrazu wytworzonego przez zwierciadła wypukle</w:t>
            </w:r>
          </w:p>
          <w:p w14:paraId="3EBF18CB" w14:textId="77777777" w:rsidR="00304FDC" w:rsidRPr="00423302" w:rsidRDefault="00304FDC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zjawisko rozszczepienia światła za pomocą pryzmatu</w:t>
            </w:r>
          </w:p>
          <w:p w14:paraId="442700E2" w14:textId="77777777" w:rsidR="00304FDC" w:rsidRPr="00423302" w:rsidRDefault="00304FDC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wymienia barwę światła, która po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pl-PL"/>
              </w:rPr>
              <w:t>przej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-ściu</w:t>
            </w:r>
            <w:proofErr w:type="spellEnd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przez pryzmat najmniej odchyla się od pierwotnego kierunku, oraz barwę, która odchyla się najbardziej</w:t>
            </w:r>
          </w:p>
          <w:p w14:paraId="2759AF7A" w14:textId="77777777" w:rsidR="00304FDC" w:rsidRPr="00423302" w:rsidRDefault="00304FDC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pl-PL"/>
              </w:rPr>
              <w:t>wymienia zjawiska obserwowane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 przyrodzie, a powstałe w wyniku rozszczepienia światła</w:t>
            </w:r>
          </w:p>
          <w:p w14:paraId="2595B466" w14:textId="77777777" w:rsidR="00304FDC" w:rsidRPr="00423302" w:rsidRDefault="00304FDC" w:rsidP="00ED2AB1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after="40" w:line="200" w:lineRule="exact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wymienia podstawowe kolory farb</w:t>
            </w:r>
          </w:p>
        </w:tc>
        <w:tc>
          <w:tcPr>
            <w:tcW w:w="1002" w:type="pct"/>
            <w:shd w:val="clear" w:color="auto" w:fill="auto"/>
          </w:tcPr>
          <w:p w14:paraId="7B3660C0" w14:textId="77777777" w:rsidR="00304FDC" w:rsidRPr="00423302" w:rsidRDefault="00304FDC" w:rsidP="006A3CE6">
            <w:pPr>
              <w:pStyle w:val="TableParagraph"/>
              <w:ind w:left="170" w:hanging="17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702AB2B0" w14:textId="77777777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 powstawanie obszarów cienia i półcienia za pomocą prostoliniowego rozchodzenia się światła w ośrodku jednorodnym</w:t>
            </w:r>
          </w:p>
          <w:p w14:paraId="3115FD67" w14:textId="01B87901" w:rsidR="00304FDC" w:rsidRPr="00423302" w:rsidRDefault="008170E1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buduje kamerę </w:t>
            </w:r>
            <w:proofErr w:type="spellStart"/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obskure</w:t>
            </w:r>
            <w:proofErr w:type="spellEnd"/>
            <w:r w:rsidR="00304FDC"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i wyjaśnia, do </w:t>
            </w:r>
            <w:r w:rsidR="00304FDC"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czego ten wynalazek służył w przeszłości</w:t>
            </w:r>
          </w:p>
          <w:p w14:paraId="33A72ED0" w14:textId="77777777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dlaczego niektóre ciała wydają się jaśniejsze, a inne ciemniejsze</w:t>
            </w:r>
          </w:p>
          <w:p w14:paraId="2FBBA599" w14:textId="640B0459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rysuje bieg promienia przechodzącego z jednego ośrodka przezroczystego do drugiego (jakościowo, znając prędkość 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rozchodzenia się światła w tych ośrodkach); wskazuje kierunek załamania</w:t>
            </w:r>
          </w:p>
          <w:p w14:paraId="4CCCB5B9" w14:textId="77777777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na czym polega zjawisko fatamorgany</w:t>
            </w:r>
          </w:p>
          <w:p w14:paraId="64645D8F" w14:textId="77777777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bieg promieni równoległych do osi optycznej, przechodzących przez soczewki skupiającą i rozpraszającą</w:t>
            </w:r>
          </w:p>
          <w:p w14:paraId="7966319B" w14:textId="180A22AC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rozróżnia soczewki skupiające i rozpra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szające, znając ich zdolności skupiające</w:t>
            </w:r>
          </w:p>
          <w:p w14:paraId="6089EE69" w14:textId="77777777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 pojęcia obrazu rzeczywistego i obrazu pozornego</w:t>
            </w:r>
          </w:p>
          <w:p w14:paraId="268C0996" w14:textId="57E0D289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rysuje konstrukcyjnie obrazy wytworzone przez soczewkę w sytuacjach nietypowych (z zastosowaniem skali)</w:t>
            </w:r>
          </w:p>
          <w:p w14:paraId="6558985B" w14:textId="66F9B87F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rozwiązuje zadania dotyczące tworze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 xml:space="preserve">nia obrazu przez soczewkę rozpraszającą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pl-PL"/>
              </w:rPr>
              <w:t>(metodą graficzną, z zastosowaniem skali)</w:t>
            </w:r>
          </w:p>
          <w:p w14:paraId="12D9C53C" w14:textId="77777777" w:rsidR="00304FDC" w:rsidRPr="00423302" w:rsidRDefault="00304FDC" w:rsidP="00A1569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after="40"/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w jaki sposób w oczach różnych zwierząt powstaje ostry obraz</w:t>
            </w:r>
          </w:p>
          <w:p w14:paraId="47705109" w14:textId="77777777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opisuje rolę soczewek w korygowaniu wad wzroku</w:t>
            </w:r>
          </w:p>
          <w:p w14:paraId="3AE18FA0" w14:textId="1527BB1A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analizuje bieg promieni wychodzących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pl-PL"/>
              </w:rPr>
              <w:t>z punktu w różnych kierunkach, a nastę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pnie odbitych od zwierciadła płaskiego</w:t>
            </w:r>
          </w:p>
          <w:p w14:paraId="7A4FC04B" w14:textId="77777777" w:rsidR="00304FDC" w:rsidRPr="00423302" w:rsidRDefault="00304FDC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opisuje zjawisko rozproszenia światła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przy odbiciu od powierzchni chropowatej</w:t>
            </w:r>
          </w:p>
          <w:p w14:paraId="3B6232B5" w14:textId="0FB527F1" w:rsidR="00304FDC" w:rsidRPr="003A0636" w:rsidRDefault="00304FDC" w:rsidP="0019363E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wyjaśnia powstawanie obrazu pozornego w zwierciadle płaskim (wykorzystując prawo odbicia)</w:t>
            </w:r>
          </w:p>
        </w:tc>
        <w:tc>
          <w:tcPr>
            <w:tcW w:w="826" w:type="pct"/>
            <w:shd w:val="clear" w:color="auto" w:fill="auto"/>
          </w:tcPr>
          <w:p w14:paraId="4C339B20" w14:textId="72D2EC4B" w:rsidR="0019363E" w:rsidRPr="00423302" w:rsidRDefault="0019363E" w:rsidP="0019363E">
            <w:pPr>
              <w:pStyle w:val="TableParagraph"/>
              <w:tabs>
                <w:tab w:val="left" w:pos="22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Uczeń</w:t>
            </w:r>
          </w:p>
          <w:p w14:paraId="4D204175" w14:textId="77777777" w:rsidR="0019363E" w:rsidRPr="00423302" w:rsidRDefault="0019363E" w:rsidP="0019363E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analizuje bieg promieni wychodzących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z punktu w różnych kierunkach, a następnie odbitych od zwierciadła wklęsłego</w:t>
            </w:r>
          </w:p>
          <w:p w14:paraId="697BF4ED" w14:textId="77777777" w:rsidR="0019363E" w:rsidRPr="00423302" w:rsidRDefault="0019363E" w:rsidP="0019363E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analizuje bieg promieni wychodzących </w:t>
            </w:r>
            <w:r w:rsidRPr="0042330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pl-PL"/>
              </w:rPr>
              <w:t>z punktu w różnych kierunkach, a następnie odbitych od zwierciadła wypukłego</w:t>
            </w:r>
          </w:p>
          <w:p w14:paraId="69B63C8F" w14:textId="77777777" w:rsidR="0019363E" w:rsidRPr="00423302" w:rsidRDefault="0019363E" w:rsidP="0019363E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wyjaśnia, z czego wynika barwa nieprzezroczystego przedmiotu</w:t>
            </w:r>
          </w:p>
          <w:p w14:paraId="43097195" w14:textId="0F3E3A14" w:rsidR="00304FDC" w:rsidRPr="00423302" w:rsidRDefault="0019363E" w:rsidP="0019363E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wyjaśnia, z czego wynika </w:t>
            </w:r>
            <w:r w:rsidRPr="00423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barwa ciała przezroczystego</w:t>
            </w:r>
          </w:p>
        </w:tc>
      </w:tr>
    </w:tbl>
    <w:p w14:paraId="56853A2A" w14:textId="77777777" w:rsidR="00491FBA" w:rsidRPr="0019363E" w:rsidRDefault="00491FBA" w:rsidP="00ED2AB1">
      <w:pPr>
        <w:pStyle w:val="Tekstpodstawowy"/>
        <w:rPr>
          <w:rFonts w:ascii="Times New Roman" w:hAnsi="Times New Roman" w:cs="Times New Roman"/>
          <w:sz w:val="20"/>
        </w:rPr>
      </w:pPr>
    </w:p>
    <w:p w14:paraId="74A1589A" w14:textId="77777777" w:rsidR="008170E1" w:rsidRPr="0019363E" w:rsidRDefault="008170E1" w:rsidP="008170E1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CD0FB5C" w14:textId="2E180F22" w:rsidR="008170E1" w:rsidRDefault="008170E1" w:rsidP="008170E1">
      <w:pPr>
        <w:jc w:val="center"/>
        <w:rPr>
          <w:rFonts w:ascii="Times New Roman" w:hAnsi="Times New Roman" w:cs="Times New Roman"/>
          <w:bCs/>
        </w:rPr>
      </w:pPr>
      <w:r w:rsidRPr="0019363E">
        <w:rPr>
          <w:rFonts w:ascii="Times New Roman" w:hAnsi="Times New Roman" w:cs="Times New Roman"/>
          <w:bCs/>
        </w:rPr>
        <w:t>Kolejność działów może ulec zmianie. Nauczyciel poinformuje o tym uczniów i rodziców.</w:t>
      </w:r>
    </w:p>
    <w:p w14:paraId="6C094E69" w14:textId="77777777" w:rsidR="00FE7559" w:rsidRDefault="00FE7559" w:rsidP="008170E1">
      <w:pPr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7F6057DF" w14:textId="77777777" w:rsidR="00FE7559" w:rsidRPr="00936D5D" w:rsidRDefault="00FE7559" w:rsidP="00FE7559">
      <w:pPr>
        <w:jc w:val="center"/>
        <w:rPr>
          <w:rFonts w:ascii="Times New Roman" w:hAnsi="Times New Roman" w:cs="Times New Roman"/>
          <w:bCs/>
        </w:rPr>
      </w:pPr>
      <w:r w:rsidRPr="00936D5D">
        <w:rPr>
          <w:rFonts w:ascii="Times New Roman" w:hAnsi="Times New Roman" w:cs="Times New Roman"/>
        </w:rPr>
        <w:t>W klasach dwujęzycznych obowiązuje przy rozwiązywaniu zadań słownictwo matematyczno-angielskie poznane w trakcie lekcji.</w:t>
      </w:r>
    </w:p>
    <w:p w14:paraId="19F8F875" w14:textId="77777777" w:rsidR="00FE7559" w:rsidRPr="0019363E" w:rsidRDefault="00FE7559" w:rsidP="008170E1">
      <w:pPr>
        <w:jc w:val="center"/>
        <w:rPr>
          <w:rFonts w:ascii="Times New Roman" w:hAnsi="Times New Roman" w:cs="Times New Roman"/>
          <w:bCs/>
        </w:rPr>
      </w:pPr>
    </w:p>
    <w:p w14:paraId="2847FC86" w14:textId="77777777" w:rsidR="008170E1" w:rsidRPr="0019363E" w:rsidRDefault="008170E1" w:rsidP="008170E1">
      <w:pPr>
        <w:pStyle w:val="NormalnyWeb"/>
        <w:jc w:val="center"/>
        <w:rPr>
          <w:b/>
          <w:bCs/>
        </w:rPr>
      </w:pPr>
      <w:r w:rsidRPr="0019363E">
        <w:rPr>
          <w:b/>
          <w:bCs/>
        </w:rPr>
        <w:t>Wymagania edukacyjne są dostosowane do indywidualnych potrzeb rozwojowych i edukacyjnych oraz możliwości psychofizycznych ucznia.</w:t>
      </w:r>
    </w:p>
    <w:p w14:paraId="6CAF5D25" w14:textId="77777777" w:rsidR="008170E1" w:rsidRPr="0019363E" w:rsidRDefault="008170E1" w:rsidP="008170E1">
      <w:pPr>
        <w:pStyle w:val="NormalnyWeb"/>
        <w:numPr>
          <w:ilvl w:val="0"/>
          <w:numId w:val="47"/>
        </w:numPr>
        <w:rPr>
          <w:sz w:val="36"/>
          <w:szCs w:val="36"/>
        </w:rPr>
      </w:pPr>
      <w:r w:rsidRPr="0019363E">
        <w:t>Program nauczania: To jest fizyka. Autorzy: Marcin Braun, Weronika Śliwa</w:t>
      </w:r>
    </w:p>
    <w:p w14:paraId="1E9544B0" w14:textId="77777777" w:rsidR="008170E1" w:rsidRPr="0019363E" w:rsidRDefault="008170E1" w:rsidP="008170E1">
      <w:pPr>
        <w:pStyle w:val="NormalnyWeb"/>
        <w:numPr>
          <w:ilvl w:val="0"/>
          <w:numId w:val="47"/>
        </w:numPr>
        <w:rPr>
          <w:sz w:val="36"/>
          <w:szCs w:val="36"/>
        </w:rPr>
      </w:pPr>
      <w:r w:rsidRPr="0019363E">
        <w:t>Podstawa programowa nauczania fizyki w szkole podstawowej</w:t>
      </w:r>
    </w:p>
    <w:p w14:paraId="3D62010E" w14:textId="0F73ED5B" w:rsidR="008170E1" w:rsidRPr="0019363E" w:rsidRDefault="008170E1" w:rsidP="00ED2AB1">
      <w:pPr>
        <w:pStyle w:val="NormalnyWeb"/>
        <w:numPr>
          <w:ilvl w:val="0"/>
          <w:numId w:val="47"/>
        </w:numPr>
        <w:rPr>
          <w:sz w:val="36"/>
          <w:szCs w:val="36"/>
        </w:rPr>
      </w:pPr>
      <w:r w:rsidRPr="0019363E">
        <w:t>Statut Szkoły Podstawowej nr 323 im. Polskich Olimpijczyków w Warszawie.</w:t>
      </w:r>
    </w:p>
    <w:sectPr w:rsidR="008170E1" w:rsidRPr="0019363E" w:rsidSect="00D66C86">
      <w:headerReference w:type="even" r:id="rId11"/>
      <w:footerReference w:type="default" r:id="rId12"/>
      <w:pgSz w:w="16838" w:h="11906" w:orient="landscape" w:code="9"/>
      <w:pgMar w:top="1440" w:right="1440" w:bottom="1440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C58B3" w14:textId="77777777" w:rsidR="00D55E07" w:rsidRDefault="00D55E07">
      <w:r>
        <w:separator/>
      </w:r>
    </w:p>
  </w:endnote>
  <w:endnote w:type="continuationSeparator" w:id="0">
    <w:p w14:paraId="226D6D0E" w14:textId="77777777" w:rsidR="00D55E07" w:rsidRDefault="00D5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Pro 65 Md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9F8A" w14:textId="77777777" w:rsidR="00846407" w:rsidRDefault="00846407">
    <w:pPr>
      <w:pStyle w:val="Stopka"/>
    </w:pPr>
  </w:p>
  <w:p w14:paraId="7E6A3E01" w14:textId="77777777" w:rsidR="00846407" w:rsidRDefault="00846407">
    <w:pPr>
      <w:pStyle w:val="Stopka"/>
    </w:pPr>
  </w:p>
  <w:p w14:paraId="4CD9BA80" w14:textId="77777777" w:rsidR="00846407" w:rsidRDefault="00846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EC69D" w14:textId="77777777" w:rsidR="00D55E07" w:rsidRDefault="00D55E07">
      <w:r>
        <w:separator/>
      </w:r>
    </w:p>
  </w:footnote>
  <w:footnote w:type="continuationSeparator" w:id="0">
    <w:p w14:paraId="2AC15F00" w14:textId="77777777" w:rsidR="00D55E07" w:rsidRDefault="00D5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3895" w14:textId="77777777" w:rsidR="002A2FBA" w:rsidRDefault="002A2FBA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944"/>
    <w:multiLevelType w:val="hybridMultilevel"/>
    <w:tmpl w:val="54802AA0"/>
    <w:lvl w:ilvl="0" w:tplc="9C5AA42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94711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4E46A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2BA7A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58E61C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1F8477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FCC180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B880B3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52D06624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" w15:restartNumberingAfterBreak="0">
    <w:nsid w:val="0CB0782B"/>
    <w:multiLevelType w:val="hybridMultilevel"/>
    <w:tmpl w:val="C8726874"/>
    <w:lvl w:ilvl="0" w:tplc="C142BB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F464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E7A9F8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3B2C6932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20188F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F2420DE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AA0432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5412AB9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27AC47E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2" w15:restartNumberingAfterBreak="0">
    <w:nsid w:val="1342075C"/>
    <w:multiLevelType w:val="hybridMultilevel"/>
    <w:tmpl w:val="039CE6EC"/>
    <w:lvl w:ilvl="0" w:tplc="8048F01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CC307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34A29E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4F60E0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95E02A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AE4654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F0EC27A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8F055E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71616D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17361830"/>
    <w:multiLevelType w:val="hybridMultilevel"/>
    <w:tmpl w:val="2070CD2C"/>
    <w:lvl w:ilvl="0" w:tplc="9FBA12F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9420A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BAE09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324E5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F57ACC5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1562A3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4367A8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81A2D8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094243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B053A12"/>
    <w:multiLevelType w:val="hybridMultilevel"/>
    <w:tmpl w:val="EE3ABD22"/>
    <w:lvl w:ilvl="0" w:tplc="31C8373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2E6E7AF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57C12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242BB5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594E4B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CEE69B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F04082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C2C8AA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442939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1DBC6331"/>
    <w:multiLevelType w:val="hybridMultilevel"/>
    <w:tmpl w:val="175A3EDE"/>
    <w:lvl w:ilvl="0" w:tplc="2662C9E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EA49BE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11E808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0ABAD040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D0045F0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8008358E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DCA069E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543270DC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BA2D1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6" w15:restartNumberingAfterBreak="0">
    <w:nsid w:val="1F00059B"/>
    <w:multiLevelType w:val="hybridMultilevel"/>
    <w:tmpl w:val="67B28D3C"/>
    <w:lvl w:ilvl="0" w:tplc="C8D0814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D86C62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C264EC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122E16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52CEFB2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B56EAA3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F5AF3D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338E473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88C8EC0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CC7D8F"/>
    <w:multiLevelType w:val="hybridMultilevel"/>
    <w:tmpl w:val="3F06313E"/>
    <w:lvl w:ilvl="0" w:tplc="8A6AAE1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B8857D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D1C4B1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74CB30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59CC1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96EA22B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21AF1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2D298B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910391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2310669E"/>
    <w:multiLevelType w:val="hybridMultilevel"/>
    <w:tmpl w:val="2A52DD00"/>
    <w:lvl w:ilvl="0" w:tplc="F21A7E2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DC0D28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A8160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DC02E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F1E97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DBA58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010EDB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5302AC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9A1A4A4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29734DAC"/>
    <w:multiLevelType w:val="hybridMultilevel"/>
    <w:tmpl w:val="EBEE9854"/>
    <w:lvl w:ilvl="0" w:tplc="4BB85E9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347A9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BDE6F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7D4B33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ABA4B1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6E23B3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0592349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04A2D2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9166B7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2E593F55"/>
    <w:multiLevelType w:val="hybridMultilevel"/>
    <w:tmpl w:val="C114B96C"/>
    <w:lvl w:ilvl="0" w:tplc="103898F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3369E4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D98BA5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F0A0F1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8A0329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104A29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C70196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50E02D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DF88F6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31B4786A"/>
    <w:multiLevelType w:val="hybridMultilevel"/>
    <w:tmpl w:val="7408B4D4"/>
    <w:lvl w:ilvl="0" w:tplc="BF3E212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7EADF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4104C640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1B6855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B51A5C1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A6B857C2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E3AB636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BB728790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0CD6BEB6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35EE352F"/>
    <w:multiLevelType w:val="hybridMultilevel"/>
    <w:tmpl w:val="2CDAFD56"/>
    <w:lvl w:ilvl="0" w:tplc="540807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AC78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D34ACF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68E8C36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9732ED76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0C4A1B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233644E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6F4223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C768AD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6A88"/>
    <w:multiLevelType w:val="hybridMultilevel"/>
    <w:tmpl w:val="877E8AF8"/>
    <w:lvl w:ilvl="0" w:tplc="E72AE3A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3C6FCD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7AE02A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79436C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AA0419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C9683356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FC6BB0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741CC08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A020686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5" w15:restartNumberingAfterBreak="0">
    <w:nsid w:val="41971246"/>
    <w:multiLevelType w:val="hybridMultilevel"/>
    <w:tmpl w:val="7B8063AA"/>
    <w:lvl w:ilvl="0" w:tplc="1160F35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D61C826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D52CBA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EE8F8D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AF00F1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578B97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5AECC7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244DD5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BA70D1A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42A034B5"/>
    <w:multiLevelType w:val="hybridMultilevel"/>
    <w:tmpl w:val="A142C7A6"/>
    <w:lvl w:ilvl="0" w:tplc="BD74ACF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E20B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3CC4F2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D6E05B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52230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C2A7B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A01E325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A17E01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6BA9DF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45A81140"/>
    <w:multiLevelType w:val="hybridMultilevel"/>
    <w:tmpl w:val="CE0C4610"/>
    <w:lvl w:ilvl="0" w:tplc="41E2CD3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5DCDA2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2BC16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5770E00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35862A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FA8423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ECC810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A7240C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A02813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46AF6F05"/>
    <w:multiLevelType w:val="hybridMultilevel"/>
    <w:tmpl w:val="BD18C372"/>
    <w:lvl w:ilvl="0" w:tplc="A3AA392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D485A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94C62A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F44634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C821ED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EAA79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DC5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BE25BD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F040FE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9" w15:restartNumberingAfterBreak="0">
    <w:nsid w:val="46D34573"/>
    <w:multiLevelType w:val="hybridMultilevel"/>
    <w:tmpl w:val="3032499C"/>
    <w:lvl w:ilvl="0" w:tplc="571EB17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9402CA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0A5E8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AAAF2E0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65ACF4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9D6B84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E14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194A09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0C462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47140650"/>
    <w:multiLevelType w:val="hybridMultilevel"/>
    <w:tmpl w:val="9D646AF0"/>
    <w:lvl w:ilvl="0" w:tplc="D820EFF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52C1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E846B4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A00B94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2661FB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4E8D2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58CE4B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FF52A7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3ACF4B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48F523A6"/>
    <w:multiLevelType w:val="hybridMultilevel"/>
    <w:tmpl w:val="AB3246A6"/>
    <w:lvl w:ilvl="0" w:tplc="D7D46D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3DE2F5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24EB3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D9870C2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2B82786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D00A859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4180A9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00C6261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DA9EA388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8FC3349"/>
    <w:multiLevelType w:val="hybridMultilevel"/>
    <w:tmpl w:val="60088E2C"/>
    <w:lvl w:ilvl="0" w:tplc="BAB6688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92D8F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7BA7F6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0D40C9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B3AC09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06F649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E0CD85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60C090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776082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490D3049"/>
    <w:multiLevelType w:val="hybridMultilevel"/>
    <w:tmpl w:val="20B40B94"/>
    <w:lvl w:ilvl="0" w:tplc="9036D466">
      <w:numFmt w:val="bullet"/>
      <w:lvlText w:val="•"/>
      <w:lvlJc w:val="left"/>
      <w:pPr>
        <w:ind w:left="1020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14409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06E900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49A514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9944547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5C4DB4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4FD641C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9EAAC3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354A36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9B61CE2"/>
    <w:multiLevelType w:val="hybridMultilevel"/>
    <w:tmpl w:val="985EF4A8"/>
    <w:lvl w:ilvl="0" w:tplc="88B2BA3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B07C0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94D0564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760A12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7472CC6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C68525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9E8663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328F92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158AE0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49D65CF7"/>
    <w:multiLevelType w:val="hybridMultilevel"/>
    <w:tmpl w:val="5EB6F03C"/>
    <w:lvl w:ilvl="0" w:tplc="E946BE0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1C9E3BB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5384D40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3E6D59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5860D5E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720231A8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5332190C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4408783C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22C425E2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95BF6"/>
    <w:multiLevelType w:val="hybridMultilevel"/>
    <w:tmpl w:val="66FA137A"/>
    <w:lvl w:ilvl="0" w:tplc="9A7AA152">
      <w:numFmt w:val="bullet"/>
      <w:lvlText w:val="•"/>
      <w:lvlJc w:val="left"/>
      <w:pPr>
        <w:ind w:left="187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A0A618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7B3C26B4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ECCDA5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BABE927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53F0A154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827C5538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AE964570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6ED448B4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4FA95289"/>
    <w:multiLevelType w:val="hybridMultilevel"/>
    <w:tmpl w:val="2EE20C58"/>
    <w:lvl w:ilvl="0" w:tplc="CEBA62B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E87F4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86464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AC6014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6D657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5326C9A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668526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D52022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CA7EC91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A506FA1"/>
    <w:multiLevelType w:val="hybridMultilevel"/>
    <w:tmpl w:val="9000F4D6"/>
    <w:lvl w:ilvl="0" w:tplc="70A26F8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285FB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AD6D0F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C42163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B3BCE09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CA2A4D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3F84FE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002390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23A85C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5C9E5C5F"/>
    <w:multiLevelType w:val="hybridMultilevel"/>
    <w:tmpl w:val="D1AC674C"/>
    <w:lvl w:ilvl="0" w:tplc="44F82B5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6C082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D266AE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5A6051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616E07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D8366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0DAAC7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C37029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BF24CC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5EA53069"/>
    <w:multiLevelType w:val="hybridMultilevel"/>
    <w:tmpl w:val="DEFAB7BA"/>
    <w:lvl w:ilvl="0" w:tplc="D03ABD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3CFF9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2C053A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3B4369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41DC204A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F0C736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51C69214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8FE0288E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2C6D0D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64810286"/>
    <w:multiLevelType w:val="hybridMultilevel"/>
    <w:tmpl w:val="1738059C"/>
    <w:lvl w:ilvl="0" w:tplc="767C158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D84CF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E608E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70E65F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DED1E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F4AFA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0C619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96ABA3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620CCB5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3" w15:restartNumberingAfterBreak="0">
    <w:nsid w:val="66661718"/>
    <w:multiLevelType w:val="hybridMultilevel"/>
    <w:tmpl w:val="2D30E1FE"/>
    <w:lvl w:ilvl="0" w:tplc="71F8A9A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A6A20F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FF6F2C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708DBA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DBC2CC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D1AB1A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522E07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9F6AE6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8940AF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6726773B"/>
    <w:multiLevelType w:val="hybridMultilevel"/>
    <w:tmpl w:val="A9B61E16"/>
    <w:lvl w:ilvl="0" w:tplc="B9965C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7647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C5CCD01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C4AD48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176292FE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85C48B8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FD6419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ED546C66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EB88456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BE4680B"/>
    <w:multiLevelType w:val="hybridMultilevel"/>
    <w:tmpl w:val="7AEC31E6"/>
    <w:lvl w:ilvl="0" w:tplc="A0C06F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CD0B3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4248AF8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A2AF10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56E4DA9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DEE0CC66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FBFEC91E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8062DA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3C004E10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6D7B475D"/>
    <w:multiLevelType w:val="hybridMultilevel"/>
    <w:tmpl w:val="D69A83E8"/>
    <w:lvl w:ilvl="0" w:tplc="DCBCA3D2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5E228F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8CEE0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6D856C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AB2937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38C009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5C8B38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05EDE2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1888C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6E16126A"/>
    <w:multiLevelType w:val="hybridMultilevel"/>
    <w:tmpl w:val="208013CC"/>
    <w:lvl w:ilvl="0" w:tplc="E37A7BC2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2448D8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73A53F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61080DB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7C90FDB4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0AC878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732CE3E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929E2A14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906A9CE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8" w15:restartNumberingAfterBreak="0">
    <w:nsid w:val="701F1DFC"/>
    <w:multiLevelType w:val="hybridMultilevel"/>
    <w:tmpl w:val="13504006"/>
    <w:lvl w:ilvl="0" w:tplc="AD704A0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D2B7A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6444D8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8BE41E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3A448D4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8910C92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14E1C1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219CBCD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014288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703449C0"/>
    <w:multiLevelType w:val="hybridMultilevel"/>
    <w:tmpl w:val="20608246"/>
    <w:lvl w:ilvl="0" w:tplc="48BA82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3E98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E644FA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9EFAD0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C04CC4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9EC69DF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503EEDF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DD1C31A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1626D0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1132D81"/>
    <w:multiLevelType w:val="hybridMultilevel"/>
    <w:tmpl w:val="ED7A236A"/>
    <w:lvl w:ilvl="0" w:tplc="FAC2ACE0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9BAC865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624D8A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87C317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6E133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8127D5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620F05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16283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202CB2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5712EF6"/>
    <w:multiLevelType w:val="hybridMultilevel"/>
    <w:tmpl w:val="79E6EB58"/>
    <w:lvl w:ilvl="0" w:tplc="4D3EC76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2C6C5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7F6490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F361A6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07E15F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00C734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44CD35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DFC506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EEC4DE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7007B00"/>
    <w:multiLevelType w:val="hybridMultilevel"/>
    <w:tmpl w:val="FEB2810C"/>
    <w:lvl w:ilvl="0" w:tplc="3776FD9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62A83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5526AA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6EC8EF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81CC69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AF82AA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AC6BEF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735E360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E1A238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797D007A"/>
    <w:multiLevelType w:val="hybridMultilevel"/>
    <w:tmpl w:val="F3D8367E"/>
    <w:lvl w:ilvl="0" w:tplc="D44AC1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40AE6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7C8F3E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4F106988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E66EAF94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59B4AD58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BE285A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19CAF0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20568A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7AD80151"/>
    <w:multiLevelType w:val="hybridMultilevel"/>
    <w:tmpl w:val="681421D4"/>
    <w:lvl w:ilvl="0" w:tplc="0A14E38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4ED4890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5023E6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B73272B4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F0D48998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15A0F02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82C28EA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1D689068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79C2953E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45" w15:restartNumberingAfterBreak="0">
    <w:nsid w:val="7CCE3F0F"/>
    <w:multiLevelType w:val="hybridMultilevel"/>
    <w:tmpl w:val="C2280C34"/>
    <w:lvl w:ilvl="0" w:tplc="67EE84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18997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E74FDC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22478A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0624040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C32F58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18E43A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CA0516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4163EC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6" w15:restartNumberingAfterBreak="0">
    <w:nsid w:val="7F8B4E21"/>
    <w:multiLevelType w:val="hybridMultilevel"/>
    <w:tmpl w:val="FEEA24DA"/>
    <w:lvl w:ilvl="0" w:tplc="0EE0FC9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92494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714815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9264D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464571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E898B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1461D6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18617F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84601D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7"/>
  </w:num>
  <w:num w:numId="3">
    <w:abstractNumId w:val="28"/>
  </w:num>
  <w:num w:numId="4">
    <w:abstractNumId w:val="33"/>
  </w:num>
  <w:num w:numId="5">
    <w:abstractNumId w:val="10"/>
  </w:num>
  <w:num w:numId="6">
    <w:abstractNumId w:val="32"/>
  </w:num>
  <w:num w:numId="7">
    <w:abstractNumId w:val="40"/>
  </w:num>
  <w:num w:numId="8">
    <w:abstractNumId w:val="18"/>
  </w:num>
  <w:num w:numId="9">
    <w:abstractNumId w:val="42"/>
  </w:num>
  <w:num w:numId="10">
    <w:abstractNumId w:val="9"/>
  </w:num>
  <w:num w:numId="11">
    <w:abstractNumId w:val="15"/>
  </w:num>
  <w:num w:numId="12">
    <w:abstractNumId w:val="38"/>
  </w:num>
  <w:num w:numId="13">
    <w:abstractNumId w:val="4"/>
  </w:num>
  <w:num w:numId="14">
    <w:abstractNumId w:val="20"/>
  </w:num>
  <w:num w:numId="15">
    <w:abstractNumId w:val="19"/>
  </w:num>
  <w:num w:numId="16">
    <w:abstractNumId w:val="11"/>
  </w:num>
  <w:num w:numId="17">
    <w:abstractNumId w:val="37"/>
  </w:num>
  <w:num w:numId="18">
    <w:abstractNumId w:val="34"/>
  </w:num>
  <w:num w:numId="19">
    <w:abstractNumId w:val="36"/>
  </w:num>
  <w:num w:numId="20">
    <w:abstractNumId w:val="27"/>
  </w:num>
  <w:num w:numId="21">
    <w:abstractNumId w:val="25"/>
  </w:num>
  <w:num w:numId="22">
    <w:abstractNumId w:val="23"/>
  </w:num>
  <w:num w:numId="23">
    <w:abstractNumId w:val="6"/>
  </w:num>
  <w:num w:numId="24">
    <w:abstractNumId w:val="31"/>
  </w:num>
  <w:num w:numId="25">
    <w:abstractNumId w:val="44"/>
  </w:num>
  <w:num w:numId="26">
    <w:abstractNumId w:val="35"/>
  </w:num>
  <w:num w:numId="27">
    <w:abstractNumId w:val="3"/>
  </w:num>
  <w:num w:numId="28">
    <w:abstractNumId w:val="29"/>
  </w:num>
  <w:num w:numId="29">
    <w:abstractNumId w:val="22"/>
  </w:num>
  <w:num w:numId="30">
    <w:abstractNumId w:val="45"/>
  </w:num>
  <w:num w:numId="31">
    <w:abstractNumId w:val="17"/>
  </w:num>
  <w:num w:numId="32">
    <w:abstractNumId w:val="46"/>
  </w:num>
  <w:num w:numId="33">
    <w:abstractNumId w:val="43"/>
  </w:num>
  <w:num w:numId="34">
    <w:abstractNumId w:val="12"/>
  </w:num>
  <w:num w:numId="35">
    <w:abstractNumId w:val="8"/>
  </w:num>
  <w:num w:numId="36">
    <w:abstractNumId w:val="0"/>
  </w:num>
  <w:num w:numId="37">
    <w:abstractNumId w:val="41"/>
  </w:num>
  <w:num w:numId="38">
    <w:abstractNumId w:val="14"/>
  </w:num>
  <w:num w:numId="39">
    <w:abstractNumId w:val="16"/>
  </w:num>
  <w:num w:numId="40">
    <w:abstractNumId w:val="30"/>
  </w:num>
  <w:num w:numId="41">
    <w:abstractNumId w:val="21"/>
  </w:num>
  <w:num w:numId="42">
    <w:abstractNumId w:val="1"/>
  </w:num>
  <w:num w:numId="43">
    <w:abstractNumId w:val="2"/>
  </w:num>
  <w:num w:numId="44">
    <w:abstractNumId w:val="24"/>
  </w:num>
  <w:num w:numId="45">
    <w:abstractNumId w:val="5"/>
  </w:num>
  <w:num w:numId="46">
    <w:abstractNumId w:val="39"/>
  </w:num>
  <w:num w:numId="47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BA"/>
    <w:rsid w:val="00031CBF"/>
    <w:rsid w:val="000500BA"/>
    <w:rsid w:val="000C3AA0"/>
    <w:rsid w:val="00155115"/>
    <w:rsid w:val="0019363E"/>
    <w:rsid w:val="001E4FE3"/>
    <w:rsid w:val="002A2FBA"/>
    <w:rsid w:val="002E66C0"/>
    <w:rsid w:val="00304FDC"/>
    <w:rsid w:val="00350998"/>
    <w:rsid w:val="003677A9"/>
    <w:rsid w:val="0037326C"/>
    <w:rsid w:val="003A0636"/>
    <w:rsid w:val="00423302"/>
    <w:rsid w:val="00474684"/>
    <w:rsid w:val="00491FBA"/>
    <w:rsid w:val="005E50B0"/>
    <w:rsid w:val="006A3CE6"/>
    <w:rsid w:val="006C54B4"/>
    <w:rsid w:val="00743A62"/>
    <w:rsid w:val="00761E4E"/>
    <w:rsid w:val="008170E1"/>
    <w:rsid w:val="00845983"/>
    <w:rsid w:val="00846407"/>
    <w:rsid w:val="00896BB6"/>
    <w:rsid w:val="00916699"/>
    <w:rsid w:val="00933045"/>
    <w:rsid w:val="00A15696"/>
    <w:rsid w:val="00A85968"/>
    <w:rsid w:val="00AC21ED"/>
    <w:rsid w:val="00B4751E"/>
    <w:rsid w:val="00B707DB"/>
    <w:rsid w:val="00C11143"/>
    <w:rsid w:val="00CA3F76"/>
    <w:rsid w:val="00CF3565"/>
    <w:rsid w:val="00D55E07"/>
    <w:rsid w:val="00D66C86"/>
    <w:rsid w:val="00D92D9C"/>
    <w:rsid w:val="00DB36F2"/>
    <w:rsid w:val="00E172B9"/>
    <w:rsid w:val="00E81C5C"/>
    <w:rsid w:val="00EA7CE1"/>
    <w:rsid w:val="00ED2AB1"/>
    <w:rsid w:val="00F83F13"/>
    <w:rsid w:val="00FE7559"/>
    <w:rsid w:val="1BA3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E1D02"/>
  <w15:docId w15:val="{F72EA547-9FEF-4EEC-A580-A841DE79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91FBA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91FBA"/>
    <w:pPr>
      <w:spacing w:before="101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491FBA"/>
    <w:pPr>
      <w:spacing w:before="109"/>
      <w:ind w:left="963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Nagwek4">
    <w:name w:val="heading 4"/>
    <w:basedOn w:val="Normalny"/>
    <w:link w:val="Nagwek4Znak"/>
    <w:uiPriority w:val="1"/>
    <w:qFormat/>
    <w:rsid w:val="00491FBA"/>
    <w:pPr>
      <w:spacing w:before="105"/>
      <w:ind w:left="85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rsid w:val="00491FBA"/>
    <w:pPr>
      <w:ind w:left="1133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491FBA"/>
    <w:pPr>
      <w:spacing w:before="8"/>
      <w:ind w:left="20"/>
      <w:outlineLvl w:val="5"/>
    </w:pPr>
    <w:rPr>
      <w:rFonts w:ascii="HelveticaNeueLT Pro 45 Lt" w:eastAsia="HelveticaNeueLT Pro 45 Lt" w:hAnsi="HelveticaNeueLT Pro 45 Lt" w:cs="HelveticaNeueLT Pro 45 Lt"/>
      <w:sz w:val="23"/>
      <w:szCs w:val="23"/>
    </w:rPr>
  </w:style>
  <w:style w:type="paragraph" w:styleId="Nagwek7">
    <w:name w:val="heading 7"/>
    <w:basedOn w:val="Normalny"/>
    <w:link w:val="Nagwek7Znak"/>
    <w:uiPriority w:val="1"/>
    <w:qFormat/>
    <w:rsid w:val="00491FBA"/>
    <w:pPr>
      <w:ind w:left="4212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491FBA"/>
    <w:pPr>
      <w:ind w:left="963"/>
      <w:outlineLvl w:val="7"/>
    </w:pPr>
    <w:rPr>
      <w:rFonts w:ascii="Century Gothic" w:eastAsia="Century Gothic" w:hAnsi="Century Gothic" w:cs="Century Gothic"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491FBA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491FBA"/>
    <w:rPr>
      <w:rFonts w:ascii="Times New Roman" w:eastAsia="Times New Roman" w:hAnsi="Times New Roman" w:cs="Times New Roman"/>
      <w:b/>
      <w:bCs/>
      <w:i/>
      <w:sz w:val="40"/>
      <w:szCs w:val="40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491FBA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491FBA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491FBA"/>
    <w:rPr>
      <w:rFonts w:ascii="HelveticaNeueLT Pro 45 Lt" w:eastAsia="HelveticaNeueLT Pro 45 Lt" w:hAnsi="HelveticaNeueLT Pro 45 Lt" w:cs="HelveticaNeueLT Pro 45 Lt"/>
      <w:sz w:val="23"/>
      <w:szCs w:val="23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491FBA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491FBA"/>
    <w:rPr>
      <w:rFonts w:ascii="Century Gothic" w:eastAsia="Century Gothic" w:hAnsi="Century Gothic" w:cs="Century Gothic"/>
      <w:sz w:val="19"/>
      <w:szCs w:val="19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491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491FBA"/>
    <w:pPr>
      <w:spacing w:before="93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491FBA"/>
    <w:pPr>
      <w:spacing w:before="102"/>
      <w:ind w:left="1247"/>
    </w:pPr>
    <w:rPr>
      <w:rFonts w:ascii="Calibri" w:eastAsia="Calibri" w:hAnsi="Calibri" w:cs="Calibri"/>
      <w:b/>
      <w:bCs/>
      <w:sz w:val="23"/>
      <w:szCs w:val="23"/>
    </w:rPr>
  </w:style>
  <w:style w:type="paragraph" w:styleId="Spistreci3">
    <w:name w:val="toc 3"/>
    <w:basedOn w:val="Normalny"/>
    <w:uiPriority w:val="1"/>
    <w:qFormat/>
    <w:rsid w:val="00491FBA"/>
    <w:pPr>
      <w:spacing w:before="20"/>
      <w:ind w:left="1247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91FBA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1FBA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491FBA"/>
    <w:rPr>
      <w:rFonts w:ascii="Century Gothic" w:eastAsia="Century Gothic" w:hAnsi="Century Gothic" w:cs="Century Gothic"/>
    </w:rPr>
  </w:style>
  <w:style w:type="paragraph" w:styleId="Nagwek">
    <w:name w:val="header"/>
    <w:basedOn w:val="Normalny"/>
    <w:link w:val="Nagwek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C86"/>
    <w:rPr>
      <w:rFonts w:ascii="Century" w:eastAsia="Century" w:hAnsi="Century" w:cs="Century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C86"/>
    <w:rPr>
      <w:rFonts w:ascii="Century" w:eastAsia="Century" w:hAnsi="Century" w:cs="Century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846407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846407"/>
    <w:rPr>
      <w:rFonts w:ascii="Century" w:eastAsia="Century" w:hAnsi="Century" w:cs="Times New Roman"/>
      <w:sz w:val="16"/>
      <w:szCs w:val="16"/>
      <w:lang w:val="en-US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ED"/>
    <w:rPr>
      <w:rFonts w:ascii="Century" w:eastAsia="Century" w:hAnsi="Century" w:cs="Century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ED"/>
    <w:rPr>
      <w:rFonts w:ascii="Century" w:eastAsia="Century" w:hAnsi="Century" w:cs="Century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D"/>
    <w:rPr>
      <w:rFonts w:ascii="Segoe UI" w:eastAsia="Century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C11143"/>
    <w:pPr>
      <w:spacing w:after="0" w:line="240" w:lineRule="auto"/>
    </w:pPr>
    <w:rPr>
      <w:rFonts w:ascii="Century" w:eastAsia="Century" w:hAnsi="Century" w:cs="Century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170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BF54F88547E4CA3829F7FB92B316E" ma:contentTypeVersion="6" ma:contentTypeDescription="Utwórz nowy dokument." ma:contentTypeScope="" ma:versionID="9e8021da5890f8fb667bb526aa0741ee">
  <xsd:schema xmlns:xsd="http://www.w3.org/2001/XMLSchema" xmlns:xs="http://www.w3.org/2001/XMLSchema" xmlns:p="http://schemas.microsoft.com/office/2006/metadata/properties" xmlns:ns2="4c364d44-5af6-4094-a3b7-f4bb16b20e8c" targetNamespace="http://schemas.microsoft.com/office/2006/metadata/properties" ma:root="true" ma:fieldsID="9394cd31db4799b91d2d6d9bc9e0de7b" ns2:_="">
    <xsd:import namespace="4c364d44-5af6-4094-a3b7-f4bb16b2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64d44-5af6-4094-a3b7-f4bb16b2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89E8-C407-4FFB-A09D-F8975F06C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DAEB-B7F5-402B-91E2-588EB8884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64d44-5af6-4094-a3b7-f4bb16b2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9BF61-4979-4DE9-87A1-47582DD9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F5CD6D-6BE5-4792-9AF7-A8197617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3278</Words>
  <Characters>19673</Characters>
  <Application>Microsoft Office Word</Application>
  <DocSecurity>0</DocSecurity>
  <Lines>163</Lines>
  <Paragraphs>45</Paragraphs>
  <ScaleCrop>false</ScaleCrop>
  <Company>Microsoft</Company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Dominika Pochylska</cp:lastModifiedBy>
  <cp:revision>7</cp:revision>
  <dcterms:created xsi:type="dcterms:W3CDTF">2021-08-28T20:03:00Z</dcterms:created>
  <dcterms:modified xsi:type="dcterms:W3CDTF">2022-09-20T12:03:00Z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0x010100BECBF54F88547E4CA3829F7FB92B316E</vt:lpwstr>
  </property>
</Properties>
</file>