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A4D" w:rsidRPr="008513F2" w:rsidRDefault="00F73264" w:rsidP="00F7326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8513F2">
        <w:rPr>
          <w:rFonts w:ascii="Times New Roman" w:hAnsi="Times New Roman" w:cs="Times New Roman"/>
          <w:b/>
          <w:bCs/>
          <w:color w:val="000000" w:themeColor="text1"/>
        </w:rPr>
        <w:t xml:space="preserve">WYMAGANIA EDUKACYJNE </w:t>
      </w:r>
    </w:p>
    <w:p w:rsidR="00C5000B" w:rsidRPr="002A43BC" w:rsidRDefault="00C5000B" w:rsidP="00F7326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A330D" w:rsidRPr="008F46A7" w:rsidRDefault="008D7A4D" w:rsidP="008D7A4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F46A7">
        <w:rPr>
          <w:rFonts w:ascii="Times New Roman" w:hAnsi="Times New Roman" w:cs="Times New Roman"/>
          <w:b/>
          <w:bCs/>
          <w:color w:val="000000" w:themeColor="text1"/>
        </w:rPr>
        <w:t xml:space="preserve">Edukacja wczesnoszkolna </w:t>
      </w:r>
      <w:r w:rsidR="00F73264" w:rsidRPr="008F46A7">
        <w:rPr>
          <w:rFonts w:ascii="Times New Roman" w:hAnsi="Times New Roman" w:cs="Times New Roman"/>
          <w:b/>
          <w:bCs/>
          <w:color w:val="000000" w:themeColor="text1"/>
        </w:rPr>
        <w:t>KLASA</w:t>
      </w:r>
      <w:r w:rsidR="008513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41FC6" w:rsidRPr="008F46A7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:rsidR="00F73264" w:rsidRPr="008F46A7" w:rsidRDefault="00F73264" w:rsidP="00B54F99">
      <w:pPr>
        <w:rPr>
          <w:rFonts w:ascii="Times New Roman" w:hAnsi="Times New Roman" w:cs="Times New Roman"/>
          <w:b/>
          <w:bCs/>
          <w:color w:val="4472C4" w:themeColor="accent1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3185"/>
        <w:gridCol w:w="2756"/>
        <w:gridCol w:w="3311"/>
        <w:gridCol w:w="2480"/>
        <w:gridCol w:w="2977"/>
      </w:tblGrid>
      <w:tr w:rsidR="00A54CE4" w:rsidRPr="008513F2" w:rsidTr="008513F2">
        <w:tc>
          <w:tcPr>
            <w:tcW w:w="14709" w:type="dxa"/>
            <w:gridSpan w:val="5"/>
          </w:tcPr>
          <w:p w:rsidR="00A54CE4" w:rsidRPr="008513F2" w:rsidRDefault="00A54CE4" w:rsidP="000F05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SEMESTR I</w:t>
            </w:r>
          </w:p>
        </w:tc>
      </w:tr>
      <w:tr w:rsidR="00BA5477" w:rsidRPr="008513F2" w:rsidTr="008513F2">
        <w:tc>
          <w:tcPr>
            <w:tcW w:w="3185" w:type="dxa"/>
          </w:tcPr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dopuszczającej</w:t>
            </w:r>
            <w:r w:rsidR="00C3609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2756" w:type="dxa"/>
          </w:tcPr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dostateczna</w:t>
            </w:r>
          </w:p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dostatecznej</w:t>
            </w:r>
            <w:r w:rsidR="00C3609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3311" w:type="dxa"/>
          </w:tcPr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dobra</w:t>
            </w:r>
          </w:p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dobre</w:t>
            </w:r>
            <w:r w:rsidR="00C3609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j.</w:t>
            </w:r>
          </w:p>
        </w:tc>
        <w:tc>
          <w:tcPr>
            <w:tcW w:w="2480" w:type="dxa"/>
          </w:tcPr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bardzo dobra</w:t>
            </w:r>
          </w:p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bardzo dobrej</w:t>
            </w:r>
            <w:r w:rsidR="00C3609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celująca</w:t>
            </w:r>
          </w:p>
          <w:p w:rsidR="00A54CE4" w:rsidRPr="008513F2" w:rsidRDefault="00A54CE4" w:rsidP="005B169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celującej</w:t>
            </w:r>
            <w:r w:rsidR="00C50EDF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.</w:t>
            </w:r>
          </w:p>
        </w:tc>
      </w:tr>
      <w:tr w:rsidR="00A54CE4" w:rsidRPr="008513F2" w:rsidTr="008513F2">
        <w:trPr>
          <w:trHeight w:val="324"/>
        </w:trPr>
        <w:tc>
          <w:tcPr>
            <w:tcW w:w="14709" w:type="dxa"/>
            <w:gridSpan w:val="5"/>
          </w:tcPr>
          <w:p w:rsidR="000F0524" w:rsidRPr="008513F2" w:rsidRDefault="000F0524" w:rsidP="00B7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A54CE4" w:rsidRPr="008513F2" w:rsidRDefault="00A54CE4" w:rsidP="00B7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EDUKACJAPOLONISTYCZNA</w:t>
            </w:r>
          </w:p>
          <w:p w:rsidR="000F0524" w:rsidRPr="008513F2" w:rsidRDefault="000F0524" w:rsidP="00B7346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A54CE4" w:rsidRPr="008513F2" w:rsidTr="008513F2">
        <w:trPr>
          <w:trHeight w:val="414"/>
        </w:trPr>
        <w:tc>
          <w:tcPr>
            <w:tcW w:w="14709" w:type="dxa"/>
            <w:gridSpan w:val="5"/>
          </w:tcPr>
          <w:p w:rsidR="00A54CE4" w:rsidRPr="008513F2" w:rsidRDefault="00A54CE4" w:rsidP="0010126A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Umiejętność czytania</w:t>
            </w:r>
          </w:p>
        </w:tc>
      </w:tr>
      <w:tr w:rsidR="00BA5477" w:rsidRPr="008513F2" w:rsidTr="008513F2">
        <w:trPr>
          <w:trHeight w:val="2834"/>
        </w:trPr>
        <w:tc>
          <w:tcPr>
            <w:tcW w:w="3185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Uczeń/ uczennica</w:t>
            </w:r>
          </w:p>
          <w:p w:rsidR="00A54CE4" w:rsidRPr="008513F2" w:rsidRDefault="00A54CE4" w:rsidP="008513F2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trudności z analizą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i syntezą wyrazu,</w:t>
            </w:r>
            <w:r w:rsidR="008513F2">
              <w:rPr>
                <w:rFonts w:ascii="Times New Roman" w:hAnsi="Times New Roman" w:cs="Times New Roman"/>
                <w:sz w:val="22"/>
                <w:szCs w:val="22"/>
              </w:rPr>
              <w:t xml:space="preserve"> czyta bardzo wolno, literuje, 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sylabizuje, ma trudności </w:t>
            </w:r>
            <w:r w:rsidR="008513F2">
              <w:rPr>
                <w:rFonts w:ascii="Times New Roman" w:hAnsi="Times New Roman" w:cs="Times New Roman"/>
                <w:sz w:val="22"/>
                <w:szCs w:val="22"/>
              </w:rPr>
              <w:br/>
              <w:t>z całościowym czytaniem wyrazu oraz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myli litery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756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Uczeń/ uczennica</w:t>
            </w:r>
          </w:p>
          <w:p w:rsidR="00A54CE4" w:rsidRPr="008513F2" w:rsidRDefault="008513F2" w:rsidP="008513F2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pomocą nauczyciela wyróżnia 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>w wyrazie głoski, litery i sylaby. Czyta bardzo wolno, nie stosuje się do znaków przestankowych, zmienia wyrazy, często nie rozpoznaje liter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311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Uczeń/ uczennica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dokonuje z małymi błędami analizy i syntezy słuchowo – wzrokowej znanych wyrazów.</w:t>
            </w:r>
          </w:p>
          <w:p w:rsidR="00A54CE4" w:rsidRPr="008513F2" w:rsidRDefault="00A54CE4" w:rsidP="008513F2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Czyta wolno, czasami popełnia błędy(potrafi poprawić błędnie przeczytany wyraz) w oparciu </w:t>
            </w:r>
            <w:r w:rsidR="009A174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 wprowadzone litery.</w:t>
            </w:r>
          </w:p>
        </w:tc>
        <w:tc>
          <w:tcPr>
            <w:tcW w:w="2480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Uczeń/ uczennica</w:t>
            </w:r>
          </w:p>
          <w:p w:rsidR="00A54CE4" w:rsidRPr="008513F2" w:rsidRDefault="00A54CE4" w:rsidP="008513F2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bezbłędnie dokonuje analizy i syntezy słuchowo-wzrokowej znanych wyrazów. Czyta poprawnie, płynnie </w:t>
            </w:r>
            <w:r w:rsidR="009A174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i wyraziście wyuczony tekst w oparciu </w:t>
            </w:r>
            <w:r w:rsidR="009A1746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 wprowadzone litery.</w:t>
            </w:r>
          </w:p>
        </w:tc>
        <w:tc>
          <w:tcPr>
            <w:tcW w:w="2977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Uczeń/ uczennica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czyta biegle płynnie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  <w:t xml:space="preserve">i wyraziście nowy tekst </w:t>
            </w:r>
            <w:r w:rsidR="0010126A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 oparciu o wprowadzone litery</w:t>
            </w:r>
            <w:r w:rsid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-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zawsze ze zrozumieniem.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wiadomościami wykraczającymi ponad program.</w:t>
            </w:r>
          </w:p>
        </w:tc>
      </w:tr>
      <w:tr w:rsidR="00A54CE4" w:rsidRPr="008513F2" w:rsidTr="008513F2">
        <w:tc>
          <w:tcPr>
            <w:tcW w:w="14709" w:type="dxa"/>
            <w:gridSpan w:val="5"/>
          </w:tcPr>
          <w:p w:rsidR="00A54CE4" w:rsidRPr="008513F2" w:rsidRDefault="00A54CE4" w:rsidP="0010126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Umiejętność mówienia / słuchania</w:t>
            </w:r>
          </w:p>
          <w:p w:rsidR="00B73463" w:rsidRPr="008513F2" w:rsidRDefault="00B73463" w:rsidP="00101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Formułuje krótkie wypowiedzi na określone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tematy; o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dpowiada pojedynczymi wyrazami na pytania nau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czyciela, nie zawsze na temat;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osiada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bardzo ubogi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zasób słownictwa; nie słucha tekstów; 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pomocą rzadko dokonuje analizy i syntezy słuchowej głoskowej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sylabowej prostych wyrazó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w;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wykle nie opowiada zgodnie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chronologią wydarzeń.</w:t>
            </w:r>
          </w:p>
        </w:tc>
        <w:tc>
          <w:tcPr>
            <w:tcW w:w="2756" w:type="dxa"/>
          </w:tcPr>
          <w:p w:rsidR="00A54CE4" w:rsidRPr="008513F2" w:rsidRDefault="009A1746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Wypowiada się 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>krótkimi, prostymi zdaniami na określony temat, stara się poprawnie po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sługiwać poznanym słownictwem;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>asób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słownictwa ucznia jest ubogi; słucha czytanych utworów;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pomocą dokonuje analizy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>i syntezy słuchowej głoskowe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j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sylabowej prostych wyrazów; z </w:t>
            </w:r>
            <w:r w:rsidR="00A54C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pomocą  zazwyczaj opowiada zgodnie z chronologią wydarzeń.</w:t>
            </w:r>
          </w:p>
        </w:tc>
        <w:tc>
          <w:tcPr>
            <w:tcW w:w="3311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Formułuje wypowiedzi na podane tematy b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udując poprawne, proste zdania;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wypowiedziach ustnych wy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korzystuje poznane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słownictwo;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łucha czytanyc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h utworów, ogólnie zna treść;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niewielkimi pomyłkami dokonuje analizy i syntezy głoskowej i sylabow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ej słuchowej poznanych wyrazów;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azwyczaj opowiada zgodnie z chronologią wydarzeń.</w:t>
            </w:r>
          </w:p>
        </w:tc>
        <w:tc>
          <w:tcPr>
            <w:tcW w:w="2480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Formułuje wielozdaniowe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i logiczne wypowiedzi na dowolny tema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t;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osiada bogaty zasób słów, który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poprawnie wykorzy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stuje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w wypowiedziach ustnych;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łucha czytanych utw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orów, zna treść ze szczegółami; d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okonuje analizy </w:t>
            </w:r>
            <w:r w:rsidR="009A17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syntezy słuchowej głoskowe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j </w:t>
            </w:r>
            <w:r w:rsidR="000C777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i sylabowej poznanych wyrazów; o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powiada zgodnie z chronologią wydarzeń.</w:t>
            </w:r>
          </w:p>
        </w:tc>
        <w:tc>
          <w:tcPr>
            <w:tcW w:w="2977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Wypowiada się pełnymi zdaniami, posiada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bardzo bogaty zasób słownictwa; u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miejętnie bierze udział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w dyskus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ji, dobiera właściwe 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argumenty;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amodzielnie dokonuje analizy i syntezy słuchowej</w:t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głoskowej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C1824" w:rsidRPr="008513F2">
              <w:rPr>
                <w:rFonts w:ascii="Times New Roman" w:hAnsi="Times New Roman" w:cs="Times New Roman"/>
                <w:sz w:val="22"/>
                <w:szCs w:val="22"/>
              </w:rPr>
              <w:t>i sylabowej wyrazów;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prawnie opowiada zgodnie </w:t>
            </w:r>
            <w:r w:rsid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chronologią wydarzeń.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wiadomościami wykraczającymi ponad program.</w:t>
            </w:r>
          </w:p>
        </w:tc>
      </w:tr>
      <w:tr w:rsidR="00A54CE4" w:rsidRPr="008513F2" w:rsidTr="008513F2">
        <w:trPr>
          <w:trHeight w:val="482"/>
        </w:trPr>
        <w:tc>
          <w:tcPr>
            <w:tcW w:w="14709" w:type="dxa"/>
            <w:gridSpan w:val="5"/>
          </w:tcPr>
          <w:p w:rsidR="00A54CE4" w:rsidRPr="008513F2" w:rsidRDefault="00A54CE4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Umiejętność pisania</w:t>
            </w:r>
          </w:p>
        </w:tc>
      </w:tr>
      <w:tr w:rsidR="00BA5477" w:rsidRPr="008513F2" w:rsidTr="008513F2">
        <w:trPr>
          <w:trHeight w:val="1408"/>
        </w:trPr>
        <w:tc>
          <w:tcPr>
            <w:tcW w:w="3185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duże trudności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pisaniem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>poznanych liter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nie trzyma się liniatury, źle łączy litery i myl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je;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rzepisując krótki tekst w zakresie opracowywanego sło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wnictwa popełnia liczne błędy;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wykle nie pisze po śladzie i samodzielnie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ym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aga stałej pomocy nauczyciela; n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ie stosuje zasad ortograficznych oraz nie stosuje poznanych zasad ortograficznych: nie pisze zdań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imion wielką literą, nieprawidłowo używa   . , ? i !.</w:t>
            </w:r>
          </w:p>
          <w:p w:rsidR="003E407B" w:rsidRPr="008513F2" w:rsidRDefault="003E407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6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Myli linijki, ma trudności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mieszczeniem 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liniaturze, nie zachowuje kształtu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prawidłowego łączenia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poznanych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liter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pomocą przepisuje ła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twe teksty pisane i drukowane; m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duże trudności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 pisaniem po śladzie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samodzielnie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isząc ze słuchu i pamięci popełnia błędy oraz nie stosuje zazwyczaj poznanych zasad: nie pisze zdań </w:t>
            </w:r>
            <w:r w:rsidR="00D47CB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imion wielką literą, nieprawidłowo używa  </w:t>
            </w:r>
            <w:r w:rsidR="00D47CB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!.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1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Zazwyczaj stosuje prawidłowy kształt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poznanych liter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mieści się w liniaturze. Przepisuje kró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tkie teksty pisane i drukowane;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azwyczaj pisze prawid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łowo po śladzie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samodzielnie;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na, lecz nie zawsze stosuje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 poznane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zasady ortograficzne;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pisze zdanie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imiona wielką literą, prawidłowo używa  </w:t>
            </w:r>
            <w:r w:rsidR="00CD1A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!.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0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Poprawnie łączy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poznane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litery w wyrazach, z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achowuje odpowiednie proporcje;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isze starannie po śladzie </w:t>
            </w:r>
            <w:r w:rsidR="002270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samodzielnie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rawidłowo przepi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suje tekst drukowany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pisany;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oprawnie pisze</w:t>
            </w:r>
          </w:p>
          <w:p w:rsidR="00A54CE4" w:rsidRPr="008513F2" w:rsidRDefault="00A54CE4" w:rsidP="00B90FC1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pamięci i ze słuchu </w:t>
            </w:r>
            <w:r w:rsidR="002270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zakresie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opracowanego słownictwa;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tosuje  poznane zasady ortograficzne: pisze zdanie i imiona wielką literą, prawidłowo używa  </w:t>
            </w:r>
            <w:r w:rsidR="00D47CB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!.</w:t>
            </w:r>
          </w:p>
        </w:tc>
        <w:tc>
          <w:tcPr>
            <w:tcW w:w="2977" w:type="dxa"/>
          </w:tcPr>
          <w:p w:rsidR="00D47CB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Pisze starannie po śladzie </w:t>
            </w:r>
            <w:r w:rsidR="0022704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samodzielnie zachowując prawidłowy kształt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i łączenie poznanych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liter, prawidłowo rozmieszcza tekst na stronie, bard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zo starannie prowadzi zeszyty; b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ezbłędnie przepisuje teksty o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raz pisze ze słuchu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pamięci;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biegle 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stosuje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poznane zasady ortograficzne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prawidłowo używa  </w:t>
            </w:r>
            <w:r w:rsidR="00D47CB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!; </w:t>
            </w:r>
          </w:p>
          <w:p w:rsidR="00645581" w:rsidRPr="008513F2" w:rsidRDefault="005773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645581" w:rsidRPr="008513F2">
              <w:rPr>
                <w:rFonts w:ascii="Times New Roman" w:hAnsi="Times New Roman" w:cs="Times New Roman"/>
                <w:sz w:val="22"/>
                <w:szCs w:val="22"/>
              </w:rPr>
              <w:t>yróżnia się umiejętnościami wykraczającymi ponad program.</w:t>
            </w:r>
          </w:p>
          <w:p w:rsidR="00A54CE4" w:rsidRPr="008513F2" w:rsidRDefault="00A54CE4" w:rsidP="00B90FC1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4CE4" w:rsidRPr="008513F2" w:rsidTr="008513F2">
        <w:tc>
          <w:tcPr>
            <w:tcW w:w="14709" w:type="dxa"/>
            <w:gridSpan w:val="5"/>
          </w:tcPr>
          <w:p w:rsidR="00242745" w:rsidRPr="008513F2" w:rsidRDefault="00242745" w:rsidP="00242745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A54CE4" w:rsidRPr="008513F2" w:rsidRDefault="00A54CE4" w:rsidP="002427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EDUKACJA MATEMATYCZNA</w:t>
            </w:r>
          </w:p>
        </w:tc>
      </w:tr>
      <w:tr w:rsidR="00A54CE4" w:rsidRPr="008513F2" w:rsidTr="008513F2">
        <w:tc>
          <w:tcPr>
            <w:tcW w:w="14709" w:type="dxa"/>
            <w:gridSpan w:val="5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Umiejętność liczenia, rozwiązywanie zadań, wiadomości praktyczne</w:t>
            </w:r>
          </w:p>
          <w:p w:rsidR="00242745" w:rsidRPr="008513F2" w:rsidRDefault="00242745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5477" w:rsidRPr="008513F2" w:rsidTr="008513F2">
        <w:trPr>
          <w:trHeight w:val="2112"/>
        </w:trPr>
        <w:tc>
          <w:tcPr>
            <w:tcW w:w="3185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Tylko z  pomocą nauczyciela i na konkretach 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>wykonuje obliczenia do 2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0 ora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  rozwiązuje zadania tekstowe; 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pomocą nauczyciela mierzy przy linijce oraz posługuje się jednostk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ami wagi, pojemności i czasu; m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yli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niepoprawnie zapisuje cyfry od 0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do 9 oraz znaki +, -, =, &gt;, &lt;;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racuje wolno, wymaga stałej mobilizacji ze strony nauczyciela.</w:t>
            </w:r>
          </w:p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756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Poprawnie dodaje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odejmuje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(na konkretach)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oraz zap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isuje działania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>w zakresie 2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0; r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ozwiązuje proste zadania w danym zakresie, 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czasami 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z pomocą nauczyciela;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racuje wolno, jest niepewny, niesamodzielny, wymaga częstej pomocy na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uczyciela, ale stara się;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pomocą nauczyciela posługuje się  jednostkami mia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ry, wagi, pojemności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czasu; m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yli i niepoprawnie zapisuje cyfry od 0 do 9 oraz znaki +, -, =, &gt;, &lt;.</w:t>
            </w:r>
          </w:p>
        </w:tc>
        <w:tc>
          <w:tcPr>
            <w:tcW w:w="3311" w:type="dxa"/>
          </w:tcPr>
          <w:p w:rsidR="00FC758A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Poprawnie wykonuje obliczenia dodawania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odejmowania w zak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>resie 2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0 oraz rozwiązuje zadania, potrafi zapisać pełne rozwiązanie zadania zgodnie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formułą matematyczną, grafem do jego treści (py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tanie, działanie 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odpowiedź);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azwyczaj bez pomyłek posługuje się jednostkami miary 1 cm, monetami 1 zł,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2 zł 5 zł oraz  czasu – </w:t>
            </w:r>
            <w:r w:rsidR="002A1D89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1 godzin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a; 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niewielkimi błędami rozpoznaje figury geometryczne – trój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kąt, kwadrat, prostokąt, koło;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pomocą 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dokonuje pomiarów przy linijce;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wykle prawidł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owo stosuje znaki +, -, =, &gt;, &lt;; n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 zawsze prawidłowo w kratkach za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pisuje kształt cyfr od O do 9.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</w:tcPr>
          <w:p w:rsidR="00033949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Samodzielnie i sprawnie oblicza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sumy i różnice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>w zakresie 2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0; b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ezbłędnie rozwiązuje zadania tekstowe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poprawnie z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apisuje jego pełne rozwiązanie; u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kłada samodzielnie zadania do podanej sytuacji, rysunku, gra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fu  lub formuły matematycznej;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osługuje się jednostkami miary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1 cm, monetami 1 zł, 2 z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ł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5 zł oraz  czasu –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1 godzina; r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ozpoznaje figury geometryczne – trój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kąt, kwadrat, prostokąt, koło; dokonuje pomiarów przy linijce; stosuje znaki +, -, =, &gt;, &lt;;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rawidłowo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kratkach za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pisuje kształt cyfr od O do 9.</w:t>
            </w:r>
          </w:p>
        </w:tc>
        <w:tc>
          <w:tcPr>
            <w:tcW w:w="2977" w:type="dxa"/>
          </w:tcPr>
          <w:p w:rsidR="00A54CE4" w:rsidRPr="008513F2" w:rsidRDefault="00A54CE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Biegle dodaje i odejmuje </w:t>
            </w:r>
            <w:r w:rsidR="00D60AD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zakresie przewyższającym podstawę, samodzielnie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bezbłędni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e rozwiązuje zadania tekstowe; u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kłada samodzielnie zadania do podanej sytuacji, rysunku, gra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fu  lub formuły matematycznej; d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oskonale posługuje się jednostkami miary 1 cm, monetami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1 zł, 2 z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ł 5 zł oraz  czasu – 1 godzina;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spaniale rozpoznaje figury geometryczne – trójk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ąt, kwadrat, koło, prostokąt;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amodzielnie 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dokonuje pomiarów przy linijce; b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ezbłęd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nie stosuje znaki +, -, =, &gt;, &lt;;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spaniale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kratkach zapisuje kształt cyfr od O do 9.</w:t>
            </w:r>
          </w:p>
          <w:p w:rsidR="005773E4" w:rsidRPr="008513F2" w:rsidRDefault="00A54CE4" w:rsidP="006E5C43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wiadomościa</w:t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mi </w:t>
            </w:r>
            <w:r w:rsidR="00DD3D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773E4" w:rsidRPr="008513F2">
              <w:rPr>
                <w:rFonts w:ascii="Times New Roman" w:hAnsi="Times New Roman" w:cs="Times New Roman"/>
                <w:sz w:val="22"/>
                <w:szCs w:val="22"/>
              </w:rPr>
              <w:t>i umiejętnościami wykraczającymi ponad program.</w:t>
            </w:r>
          </w:p>
        </w:tc>
      </w:tr>
      <w:tr w:rsidR="00A54CE4" w:rsidRPr="008513F2" w:rsidTr="008513F2">
        <w:tc>
          <w:tcPr>
            <w:tcW w:w="14709" w:type="dxa"/>
            <w:gridSpan w:val="5"/>
          </w:tcPr>
          <w:p w:rsidR="000F0524" w:rsidRPr="008513F2" w:rsidRDefault="000F0524" w:rsidP="000F0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A54CE4" w:rsidRPr="008513F2" w:rsidRDefault="00A54CE4" w:rsidP="000F0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 PRZYRODNICZA</w:t>
            </w:r>
          </w:p>
          <w:p w:rsidR="006E5C43" w:rsidRPr="008513F2" w:rsidRDefault="006E5C43" w:rsidP="000F052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BA5477" w:rsidRPr="008513F2" w:rsidTr="008513F2">
        <w:trPr>
          <w:trHeight w:val="3260"/>
        </w:trPr>
        <w:tc>
          <w:tcPr>
            <w:tcW w:w="3185" w:type="dxa"/>
            <w:tcBorders>
              <w:bottom w:val="single" w:sz="4" w:space="0" w:color="auto"/>
            </w:tcBorders>
          </w:tcPr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pomocą  rozróżnia rośliny owocowe oraz wybrane drzewa liściaste i iglaste.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Zazwyczaj wie dlaczego   zwierzęta i rośliny przygotowują się  do zimy.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wymienia podstawowe części ciała wybranych  ssaków, ptaków; z  pomocą wymienia 2, 3 rady dotyczące zdrowego odżywiania, a także opowiada o konieczności zachowania higieny </w:t>
            </w:r>
            <w:r w:rsidR="0040027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porządku; z pomocą wymienia 2, 3 zasady bezpieczeństwa; wie, jak ważny jest ruch dla zdrowia; z pomocą </w:t>
            </w:r>
            <w:r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na mapie fizycznej Polski dowolne miasto i rzekę; </w:t>
            </w:r>
            <w:r w:rsidR="007177F4"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>zazwyczaj wie, że Ziemia jest planetą</w:t>
            </w:r>
            <w:r w:rsidR="001904FC"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>;</w:t>
            </w:r>
            <w:r w:rsidRPr="008513F2">
              <w:rPr>
                <w:rFonts w:ascii="Times New Roman" w:hAnsi="Times New Roman" w:cs="Times New Roman"/>
                <w:color w:val="231F20"/>
                <w:w w:val="120"/>
                <w:sz w:val="22"/>
                <w:szCs w:val="22"/>
              </w:rPr>
              <w:t xml:space="preserve">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ymienia  </w:t>
            </w:r>
            <w:r w:rsidR="001904F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pomocą tylko niektóre składniki pogody: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temperaturę</w:t>
            </w:r>
            <w:r w:rsidR="006518AA" w:rsidRPr="008513F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ciepło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- zimno;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wiatr – silny, mocny;</w:t>
            </w:r>
          </w:p>
          <w:p w:rsidR="00FC758A" w:rsidRPr="008513F2" w:rsidRDefault="00FC758A" w:rsidP="007C6E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opady –deszcze;</w:t>
            </w:r>
          </w:p>
        </w:tc>
        <w:tc>
          <w:tcPr>
            <w:tcW w:w="2756" w:type="dxa"/>
          </w:tcPr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 podaje nazwy warzyw i  wymienia  części jadalne oraz rozpoznaje niektóre kwiaty, drzewa </w:t>
            </w:r>
            <w:r w:rsidR="00754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krzewy owocowe a także rozpoznaje po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iściach </w:t>
            </w:r>
            <w:r w:rsidR="0040027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owocach wybrane drzewa liściaste i iglaste parkowe </w:t>
            </w:r>
            <w:r w:rsidR="00754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leśne; z pomocą wymienia  zwierzęta  i rośliny przygotowujące się do zimy; z pomocą wymienia części ciała wybranych  ssaków, ptaków; z pomocą wymienia kilka  rad dotyczących zdrowego odżywiania, </w:t>
            </w:r>
            <w:r w:rsidR="0040027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także opowiada </w:t>
            </w:r>
            <w:r w:rsidR="0040027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konieczności zachowania higieny </w:t>
            </w:r>
            <w:r w:rsidR="007C6E8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porządku; z pomocą wymienia podstawowe  zasady bezpieczeństwa; wie, jak ważny jest ruch dla zdrowia; z pomocą </w:t>
            </w:r>
            <w:r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wskazuje na mapie fizycznej Polski stolicę  </w:t>
            </w:r>
            <w:r w:rsidR="00754D13">
              <w:rPr>
                <w:rFonts w:ascii="Times New Roman" w:hAnsi="Times New Roman" w:cs="Times New Roman"/>
                <w:w w:val="10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>i Wisłę;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pomocą </w:t>
            </w:r>
            <w:r w:rsidR="007C6E82" w:rsidRPr="008513F2">
              <w:rPr>
                <w:rFonts w:ascii="Times New Roman" w:hAnsi="Times New Roman" w:cs="Times New Roman"/>
                <w:sz w:val="22"/>
                <w:szCs w:val="22"/>
              </w:rPr>
              <w:t>pokazuje położenie Ziemi w Układzie Słonecznym</w:t>
            </w:r>
            <w:r w:rsidR="00DF2B05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omawia </w:t>
            </w:r>
            <w:r w:rsidR="00DF2B05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pomocą wybrane składniki pogody: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- temperaturę</w:t>
            </w:r>
            <w:r w:rsidR="00DF2B05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ciepło - zimno; nocne przymrozki</w:t>
            </w:r>
            <w:r w:rsidR="00314981" w:rsidRPr="008513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C758A" w:rsidRPr="008513F2" w:rsidRDefault="00314981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iatr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silny, mocny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C758A" w:rsidRPr="008513F2" w:rsidRDefault="00FC758A" w:rsidP="00314981">
            <w:pPr>
              <w:pStyle w:val="Bezodstpw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opady –deszcze; występują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mgły, mżawki.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56685C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 niewielkimi błędami rozróżnia i podaje nazwy warzyw i wymienia części jadalne oraz rozpoznaje drzewa i krzewy owocowe a także  rozpoznaje po liściach 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owocach wybrane drzewa liściaste i iglaste parkowe </w:t>
            </w:r>
            <w:r w:rsidR="0056685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leśne; opowiada </w:t>
            </w:r>
            <w:r w:rsidR="0056685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przygotowaniach wybranych zwierząt i roślin do zimy; wymienia z niewielkimi błędami  budowę ciała ssaków, ptaków </w:t>
            </w:r>
            <w:r w:rsidR="00754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owadów i ich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cechy charakterystyczne; </w:t>
            </w:r>
            <w:r w:rsidR="0056685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D60A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niewielkimi pomyłkami wskazuje na mapie fizycznej Polski znane  miasta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rzeki oraz przedstawia położenie Ziemi w Układzie Słonecznym; omawia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niewielkimi pomyłkami składniki pogody: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- temperaturę –chłodniej, dni coraz krótsze, noce dłuższe;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wiatr – wskazuje kierunku </w:t>
            </w:r>
            <w:r w:rsidR="00E234A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siły wiatru, połączona </w:t>
            </w:r>
            <w:r w:rsidR="00E234A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obserwowaniem poruszania się gałęzi drzew i zabawą latawcem, wiatraczkiem;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–opady – częściej padają deszcze; występują mgły, mżawki, jesienne szarugi, nocne przymrozki.</w:t>
            </w:r>
          </w:p>
          <w:p w:rsidR="00FC758A" w:rsidRPr="008513F2" w:rsidRDefault="00FC758A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FC758A" w:rsidRPr="008513F2" w:rsidRDefault="00FC758A" w:rsidP="004B59AA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Samodzielnie  rozróżnia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podaje nazwy warzyw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 wymienia części jadalne.</w:t>
            </w:r>
          </w:p>
          <w:p w:rsidR="00FC758A" w:rsidRPr="008513F2" w:rsidRDefault="00D363B2" w:rsidP="00D363B2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ozpoznaje nazwy ozdobnych roślin kwiatowych, drzew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i  krzewów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owocowych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także rozpoznaje po liściach i owocach wybrane drzewa liściaste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>i iglaste parkowe i leśne.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Interesująco opowiada </w:t>
            </w:r>
            <w:r w:rsidR="004B59A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przygotowaniach zwierząt i roślin do zimy; zna budowę ciała ssaków, ptaków i ich cechy charakterystyczne; samodzielnie i wyjaśnia tematy o prawidłowym odżywianiu  a także </w:t>
            </w:r>
            <w:r w:rsidR="00D55A8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 konieczności zachowania higieny </w:t>
            </w:r>
            <w:r w:rsidR="00D55A8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porządku; samodzielnie opowiada o zasadach  bezpieczeństwa,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zakazu zabaw w miejscach niedozwolonych,  </w:t>
            </w:r>
            <w:r w:rsidR="00E234A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znaczenia ruchu dla rozwoju organizmu; samodzielnie wskazuje na mapie fizycznej Polski główne  miasta  i rzeki oraz  położenie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Ziemi </w:t>
            </w:r>
            <w:r w:rsidR="00E234A8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Układzie Słonecznym, bardzo dobrze wymienia składniki pogody: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- temperaturę – wskazuje zmienn</w:t>
            </w:r>
            <w:r w:rsidR="00566B88" w:rsidRPr="008513F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warunk</w:t>
            </w:r>
            <w:r w:rsidR="00566B88"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pogodow</w:t>
            </w:r>
            <w:r w:rsidR="00566B88" w:rsidRPr="008513F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(chłodniej, dni coraz krótsze, noce dłuższe);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–wiatr – wskazuje kierunk</w:t>
            </w:r>
            <w:r w:rsidR="00566B88"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i siły wiatru (bezwietrznie, słaby wiatr, silny wiatr),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–opady – częściej padają deszcze; występują mgły, mżawki, jesi</w:t>
            </w:r>
            <w:r w:rsidR="003E407B" w:rsidRPr="008513F2">
              <w:rPr>
                <w:rFonts w:ascii="Times New Roman" w:hAnsi="Times New Roman" w:cs="Times New Roman"/>
                <w:sz w:val="22"/>
                <w:szCs w:val="22"/>
              </w:rPr>
              <w:t>enne szarugi, nocne przymrozki.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Wspaniale wyjaśnia tematy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prawidłowym odżywianiu  </w:t>
            </w:r>
            <w:r w:rsidR="00754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także </w:t>
            </w:r>
            <w:r w:rsidR="00D55A8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konieczności zachowania higieny </w:t>
            </w:r>
            <w:r w:rsidR="00D55A8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porządku; wspaniale opowiada o zasadach  zakazu zabaw </w:t>
            </w:r>
            <w:r w:rsidR="00D55A8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miejscach niedozwolonych, bezpieczeństwa;</w:t>
            </w:r>
          </w:p>
          <w:p w:rsidR="00FC758A" w:rsidRPr="008513F2" w:rsidRDefault="00D363B2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 znaczeniu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ruchu dla rozwoju organizmu;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>wskazuje n</w:t>
            </w:r>
            <w:r w:rsidR="00D363B2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a mapie fizycznej Polski ważne </w:t>
            </w:r>
            <w:r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miasta i rzeki; </w:t>
            </w:r>
            <w:r w:rsidR="00BD4BA3"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>wspaniale omawia położenie Z</w:t>
            </w:r>
            <w:r w:rsidR="002F2F73" w:rsidRPr="008513F2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iemi w Układzie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Słonecznym;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wspaniale omawia składniki pogody: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363B2">
              <w:rPr>
                <w:rFonts w:ascii="Times New Roman" w:hAnsi="Times New Roman" w:cs="Times New Roman"/>
                <w:sz w:val="22"/>
                <w:szCs w:val="22"/>
              </w:rPr>
              <w:t>temperaturę – wskazuje zmienne warunki pogodowe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(chłodniej, dni coraz krótsze, noce dłuższe);</w:t>
            </w:r>
          </w:p>
          <w:p w:rsidR="00FC758A" w:rsidRPr="008513F2" w:rsidRDefault="00D363B2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–wiatr – wskazuje kierunek </w:t>
            </w:r>
            <w:r w:rsidR="00754D1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siłę</w:t>
            </w:r>
            <w:r w:rsidR="00FC758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wiatru (bezwietrznie, słaby wiatr, silny wiatr), obserwowanie poruszania się gałęzi drzew i zabawą latawcem, wiatraczkiem;</w:t>
            </w:r>
          </w:p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–opady – częściej padają deszcze; występują mgły, mżawki, jesienne szarugi, nocne przymrozki.</w:t>
            </w:r>
          </w:p>
          <w:p w:rsidR="00FC758A" w:rsidRPr="008513F2" w:rsidRDefault="00FC758A" w:rsidP="005B1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Wyróżnia się w klasie wiadomościami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FB5114" w:rsidRPr="008513F2" w:rsidRDefault="00FB5114" w:rsidP="005B169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 SPOŁECZNA</w:t>
            </w:r>
          </w:p>
          <w:p w:rsidR="00FB5114" w:rsidRPr="008513F2" w:rsidRDefault="00FB5114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 zawsze identyfikuje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się z rodziną i tradycjami;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uczestniczy w wyborach </w:t>
            </w:r>
            <w:r w:rsidR="00A452F5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samo</w:t>
            </w:r>
            <w:r w:rsidR="00CC785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rządu uczniowskiego </w:t>
            </w:r>
            <w:r w:rsidR="00CC7857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klasie;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wymienia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prawa </w:t>
            </w:r>
            <w:r w:rsidR="00CC785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obowiązki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tylko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nauczyciela;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często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wywiązuje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obowiązków szkolnych; zna, lecz nie zawsze stosuje zasady bycia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dobrą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koleżanką/dobrym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kolegą;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często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wywołuje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lub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wchodzi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konflikty </w:t>
            </w:r>
            <w:r w:rsidR="00CC78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kontaktach </w:t>
            </w:r>
            <w:r w:rsidR="00CC785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rówieśnikami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CC7857" w:rsidRPr="008513F2">
              <w:rPr>
                <w:rFonts w:ascii="Times New Roman" w:hAnsi="Times New Roman" w:cs="Times New Roman"/>
                <w:sz w:val="22"/>
                <w:szCs w:val="22"/>
              </w:rPr>
              <w:t>często nie przestrzega reguł obowiązujących</w:t>
            </w:r>
            <w:r w:rsidR="0021324B"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w społeczności dziecięcej</w:t>
            </w:r>
            <w:r w:rsidR="0021324B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 świecie dorosłych</w:t>
            </w:r>
            <w:r w:rsidR="0021324B" w:rsidRPr="008513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Stara się  przestrzegać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reguły obowiązujące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 społeczności dziecięcej </w:t>
            </w:r>
            <w:r w:rsidR="0021324B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w świecie dorosłych;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wymienia niektóre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prawa </w:t>
            </w:r>
            <w:r w:rsidR="0021324B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obowiązki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ucznia;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zazwyczaj rzetelnie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wywiązuje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się </w:t>
            </w:r>
            <w:r w:rsidR="0021324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obowiązków;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wie,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że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wolno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zabierać cudzej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własności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bez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pozwolenia; stara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pamiętać</w:t>
            </w:r>
            <w:r w:rsidR="0021324B" w:rsidRPr="008513F2">
              <w:rPr>
                <w:rFonts w:ascii="Times New Roman" w:hAnsi="Times New Roman" w:cs="Times New Roman"/>
                <w:spacing w:val="-33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oddawaniu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rzeczy pożyczonych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nie niszczy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ich; czasami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jest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uczynny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uprzejmy wobec innych;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bywa, że pomaga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innym 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potrafi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dzielić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się z potrzebującymi.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Uczeń wie, że warto być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dobrym i pomagać potrzebującym; stara się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być </w:t>
            </w:r>
            <w:r w:rsidR="0021324B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prawdomówny</w:t>
            </w:r>
            <w:r w:rsidR="00250915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, uczciwy </w:t>
            </w:r>
            <w:r w:rsidR="00250915"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koleżeński;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wie, że pożyczone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rzeczy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należy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oddać;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zna obowiązki wynikające </w:t>
            </w:r>
            <w:r w:rsidR="00286EA7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przynależności do rodziny;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zna więzy pokrewieństwa między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najbliższymi;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wywiązuje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się </w:t>
            </w:r>
            <w:r w:rsidR="00286EA7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podjętych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obowiązków;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współpracuje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innymi </w:t>
            </w:r>
            <w:r w:rsidR="00286E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zabawie,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nauceszkolnej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E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w sytuacjach życiowych;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zna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lastRenderedPageBreak/>
              <w:t>najbliższą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okolicę;</w:t>
            </w:r>
            <w:r w:rsidR="00882CCB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zna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swój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adres zamieszkania.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dobrze zna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zasady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bycia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dobrym kolegą, jest uczynny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uprzejmy wobec innych; zawsze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pamięta </w:t>
            </w:r>
            <w:r w:rsidR="00286E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o oddaniu pożyczonych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rzeczy i nie niszczy ich;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identyfikuje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się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rodziną </w:t>
            </w:r>
            <w:r w:rsidR="00286EA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jej tradycjami, szkołą;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podejmuje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obowiązki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szkolne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 rzetelnie się z nich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wywiązuje; pomaga   innymi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chętnie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dzieli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się</w:t>
            </w:r>
            <w:r w:rsidR="00286EA7" w:rsidRPr="008513F2">
              <w:rPr>
                <w:rFonts w:ascii="Times New Roman" w:hAnsi="Times New Roman" w:cs="Times New Roman"/>
                <w:spacing w:val="-31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potrzebującymi;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>prezentuje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dużą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wiedzę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 temat swojej miejscowości;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szanuje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prawo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innych</w:t>
            </w:r>
            <w:r w:rsidR="00882CCB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do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własnej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obrzędowości </w:t>
            </w:r>
            <w:r w:rsidR="00286E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tradycji;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współpracuje </w:t>
            </w:r>
            <w:r w:rsidR="00286EA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innymi w zabawie, nauce szkolnej i w sytuacjach życiowych.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Prezentuje wysoką kulturę osobistą.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Wspaniale zna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zasady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bycia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dobrym kolegą, jest uczynny 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uprzejmy wobec innych;</w:t>
            </w:r>
          </w:p>
          <w:p w:rsidR="00033949" w:rsidRPr="008513F2" w:rsidRDefault="00882CC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awsze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pamięta </w:t>
            </w:r>
            <w:r w:rsidR="00033949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o oddaniu pożyczonych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rzeczy i nie niszczy ich;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identyfikuje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się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rodziną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jej tradycjami, szkołą;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podejmuje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obowiązki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szkolne </w:t>
            </w:r>
            <w:r w:rsidR="00CF2C4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 rzetelnie się z nich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wywiązuje;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zawsze pomaga innym</w:t>
            </w:r>
            <w:r w:rsidR="00CF2C4D" w:rsidRPr="008513F2">
              <w:rPr>
                <w:rFonts w:ascii="Times New Roman" w:hAnsi="Times New Roman" w:cs="Times New Roman"/>
                <w:spacing w:val="-44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chętnie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dzieli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się</w:t>
            </w:r>
            <w:r w:rsidR="00CF2C4D" w:rsidRPr="008513F2">
              <w:rPr>
                <w:rFonts w:ascii="Times New Roman" w:hAnsi="Times New Roman" w:cs="Times New Roman"/>
                <w:spacing w:val="-31"/>
                <w:w w:val="95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potrzebującymi;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prezentuje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dużą</w:t>
            </w:r>
            <w:r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wiedzę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 temat swojej miejscowości, 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tradycji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szanuje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>prawo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innych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do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własnej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obrzędowości </w:t>
            </w:r>
            <w:r w:rsidR="00CF2C4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tradycji;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doskonale współpracuje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innymi </w:t>
            </w:r>
            <w:r w:rsidR="00CF2C4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w zabawie, nauce szkolnej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 sytuacjach życiowych.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Prezentuje wysoką kulturę osobistą.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877CAC" w:rsidRPr="008513F2" w:rsidRDefault="00877CAC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033949" w:rsidRPr="008513F2" w:rsidRDefault="00033949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EDUKACJA PLASTYCZNA </w:t>
            </w:r>
            <w:r w:rsidR="00CF2C4D"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I</w:t>
            </w: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 xml:space="preserve"> TECHNICZNA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Głównym kryterium oceniania ucznia będzie: postawa ucznia,  jego osobiste zaangażowanie.  indywidualny wysiłek.</w:t>
            </w:r>
          </w:p>
          <w:p w:rsidR="00877CAC" w:rsidRPr="008513F2" w:rsidRDefault="00877CAC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Prace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plastyczno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– techniczne wykonuje niechętnie </w:t>
            </w:r>
            <w:r w:rsidR="00877CA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nieestetycznie;  często nie kończy rozpoczętej pracy; zazwyczaj są to prace nie na temat; nie przestrzega ładu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porządku.</w:t>
            </w:r>
          </w:p>
        </w:tc>
        <w:tc>
          <w:tcPr>
            <w:tcW w:w="2756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Niechętnie wykonuje prace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plastyczno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– techniczne; są one mało estetyczne 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ubogie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szczegóły; nie zawsze bezpiecznie posługuje się narzędziami; zwykle nie dba o ład i porządek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miejscu pracy.</w:t>
            </w:r>
          </w:p>
        </w:tc>
        <w:tc>
          <w:tcPr>
            <w:tcW w:w="3311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Wykonuje prace na ogół starannie, estetycznie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zazwyczaj je kończy; bezpiecznie posługuje się narzędziami; zwykle dba o ład i porządek w miejscu pracy.</w:t>
            </w:r>
          </w:p>
        </w:tc>
        <w:tc>
          <w:tcPr>
            <w:tcW w:w="2480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Prace wykonuje zgodnie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tematem, są one estetyczne, dobrze zaplanowane i  dokończone; zawsze jest przygotowany do zajęć; zachowuje ład i porządek w czasie pracy.</w:t>
            </w:r>
          </w:p>
        </w:tc>
        <w:tc>
          <w:tcPr>
            <w:tcW w:w="2977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Wszelkie prace wykonuje starannie, estetycznie, ciekawie, poszukuje oryginalnych rozwiązań, prace są bogate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szczegóły i zawsze dokończone; zawsze sprawnie i bezpiecznie posługuje się narzędziami; dba o ład </w:t>
            </w:r>
            <w:r w:rsidR="00882CC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porządek </w:t>
            </w:r>
            <w:r w:rsidR="004C0F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miejscu pracy.</w:t>
            </w:r>
          </w:p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umiejętnościami 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BB7203" w:rsidRPr="008513F2" w:rsidRDefault="00BB7203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BB7203" w:rsidRPr="008513F2" w:rsidRDefault="00033949" w:rsidP="00082AD4">
            <w:pPr>
              <w:spacing w:before="100" w:beforeAutospacing="1"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 MUZYCZNA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Głównym kryterium oceniania ucznia będzie: postawa ucznia,  jego osobiste zaangażowanie.  indywidualny wysiłek.</w:t>
            </w:r>
          </w:p>
          <w:p w:rsidR="00BB7203" w:rsidRPr="008513F2" w:rsidRDefault="00BB7203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 pomocą podejmuje próby  realizacji prostych schematów rytmicznych,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także śpiewu 2 piosenek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repertuaru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dziecięcego; nie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łucha muzyki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azwyczaj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zachow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uje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się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kulturalnie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na koncercie oraz w trakcie śpiewania hymnu narodowego.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Zazwyczaj z pomocą  realizuje bardzo  proste schematy rytmiczne,  śpiewa 2 piosenki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reper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tuaru dziecięcego;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ie, że m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uzykę można zapisać i odczytać;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łucha muzyki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zazwyczaj z niechęcia; zwykle nie potrafi odpowiednio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zachować się na koncercie oraz w trakcie śpiewania hymnu narodowego.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Odtwarza proste rytmy głosem lub  na instrumentach perkusyjnych; śpiewa 2, 3 piosenki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z repertuaru dziecięcego;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yraża nastrój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charak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ter muzyki pląsając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i tańcząc;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azwyczaj samodzielnie realiz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uje proste schematy rytmiczne;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ie, że m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uzykę można zapisać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i odczytać;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łucha muzyki, potem zaz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wyczaj przekazuje swe doznania;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ie, jak należy  zachować się na koncercie oraz w trakcie śpiewania hymnu narodowego.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Bardzo dobrze powtarza prostą melodię; śpiewa piosenki z repertuaru dziecięcego, w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ykonuje śpiewanki i rymowanki;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amodzielnie odtwarza proste rytmy głosem i na instrumentach perkusyjnych; wyraża nastrój i charakter muzyki pląsając i tańcząc (reagu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je na zmianę tempa i dynamiki); s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amodzielnie realiz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uje proste schematy rytmiczne;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ie, że m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uzykę można zapisać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i odczytać; a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ktywnie słucha muzyki, potem wyraża swe doznania werbalnie </w:t>
            </w:r>
            <w:r w:rsidR="005B06D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niewerbaln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ie; n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ienagannie zachowuje się na koncercie oraz </w:t>
            </w:r>
            <w:r w:rsidR="005B06D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trakcie śpiewania hymnu narodowego.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Wspaniale wykonuje  prostą melodię, śpiewanki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rymowanki; śpiewa pios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enki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z repertuaru dziecięcego;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spaniale odtwarza trudne rytmy głosem i na instrumentach perkusyjnych; wyraża nastrój i charakter muzyki pląsając i tańcząc (reaguj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e na zmianę tempa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i dynamiki);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spaniale realiz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uje proste schematy rytmiczne;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ie, że mu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zykę można zapisać i odczytać; ś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wiadomie i aktywnie słucha muzyki, potem wyraża swe doznania werbalnie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i niewerbalnie; k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ulturalnie zachowuje się na koncercie oraz </w:t>
            </w:r>
            <w:r w:rsidR="00082A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trak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cie śpiewania hymnu narodowego; w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yróżnia się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umiejętnościami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5B06D7" w:rsidRPr="008513F2" w:rsidRDefault="005B06D7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5B06D7" w:rsidRPr="008513F2" w:rsidRDefault="00033949" w:rsidP="005B06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WYCHOWANIE FIZYCZNE</w:t>
            </w:r>
          </w:p>
          <w:p w:rsidR="00033949" w:rsidRPr="008513F2" w:rsidRDefault="00033949" w:rsidP="005B06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Głównym kryterium oceniania ucznia będzie: postawa ucznia,  jego osobiste zaangażowanie.  indywidualny wysiłek.</w:t>
            </w:r>
          </w:p>
          <w:p w:rsidR="005B06D7" w:rsidRPr="008513F2" w:rsidRDefault="005B06D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 zawsze przebiera się przed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zajęciami ruchowymi i po ich zakończeniu; niechętnie wykonuje ćwiczenia gimnastyczne; niechętnie uczestniczy </w:t>
            </w:r>
            <w:r w:rsidR="005B06D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zajęciach grach  ruchowych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sportowych;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często nie przestrzega zasad bezpieczeństwa podczas gier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zabaw; ma trudności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wykonywaniem ćwiczeń ruchowych określonych przez podstawę programową; bardzo często jest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nieprzygotowany do zajęć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(brak stroju).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 pomocą nauczyciela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dostosowuje  strój do rodzaju pogody i pory roku;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chętnie,leczniedokładnie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wykonuje ćwiczenia gimnastyczne; czasami zapomina </w:t>
            </w:r>
            <w:r w:rsidR="00C5529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 zachowaniu bezpieczeństwa w czasie gier i zabaw; zdarza się, że jest nieprzygotowany do zajęć(brak stroju);</w:t>
            </w:r>
          </w:p>
          <w:p w:rsidR="00033949" w:rsidRPr="008513F2" w:rsidRDefault="00033949" w:rsidP="00682C6D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wykonując ćwiczenia równoważne, pokonując przeszkody naturalne </w:t>
            </w:r>
            <w:r w:rsidR="00682C6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sztuczne czasami pokonując przeszkody naturalne i</w:t>
            </w:r>
            <w:r w:rsidR="00283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sztuczne; </w:t>
            </w:r>
            <w:r w:rsidR="009A4A3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trudnością chwyta piłkę, rzuca nią do celu </w:t>
            </w:r>
            <w:r w:rsidR="009A4A3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na odległość,</w:t>
            </w:r>
          </w:p>
          <w:p w:rsidR="009A4A34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toczy ją ; nie zawsze potrafi współdziałać 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zespole.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Dostosowujestrójdorodzaju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pogody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pory roku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trakcie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zajęć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ruchowych odpowiednio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 świeżym powietrzu </w:t>
            </w:r>
            <w:r w:rsidR="001015B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 pomieszczeniu;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 zawsze dokładnie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wykonuje ćwiczenia gimnastyczne,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równoważne; pokonuje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przeszkody naturalne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sztuczne;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zazwyczaj współdziała 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zespole zgodnie </w:t>
            </w:r>
            <w:r w:rsidR="001015B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regułami;</w:t>
            </w:r>
            <w:r w:rsidR="00283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pamięta </w:t>
            </w:r>
            <w:r w:rsidR="001015B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zachowaniu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bezpieczeństwa </w:t>
            </w:r>
            <w:r w:rsidR="001015B0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 czasie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gier i zabaw.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Zawsze jest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>przygotowany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do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zajęć(ma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strój); aktywnie i z dużym zaangażowaniem </w:t>
            </w:r>
            <w:r w:rsidR="00682C6D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uczestniczy w zajęciach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ruchowych i grach sportowych;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chętnie </w:t>
            </w:r>
            <w:r w:rsidR="00682C6D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dokładnie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wykonuje ćwiczenia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gimnastyczne; przestrzega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zasad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bezpieczeństwa podczas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gier i zabaw; poprawnie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wykonuje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ćwiczenia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równoważne;</w:t>
            </w:r>
            <w:r w:rsidR="002837E9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pokonuje wyznaczone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odległości marszem,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biegiem, na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czworakach.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Zawsze jest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zdyscyplinowany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przygotowany do zajęć;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pacing w:val="-50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jest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sprawny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ruchowo; interesuje się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sportem;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doskonale wykonuje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ćwiczenia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gimnastyczne;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sprawnie uczestniczy </w:t>
            </w:r>
            <w:r w:rsidR="00682C6D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 zajęciach ruchowych </w:t>
            </w:r>
            <w:r w:rsidR="00682C6D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grach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sportowych;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zawsze przestrzega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zasad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bezpieczeństwa; podczas gier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zabaw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doskonale współpracuje;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skacze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przez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skakankę;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wykonuje skoki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proofErr w:type="spellStart"/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jednonóż</w:t>
            </w:r>
            <w:proofErr w:type="spellEnd"/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obunóż nad niskimi przeszkodami; sprawnie pokonuje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przeszkody naturalne </w:t>
            </w:r>
            <w:r w:rsidR="009A4A34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2837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sztuczne.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wiadomościami 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CE0C12" w:rsidRPr="008513F2" w:rsidRDefault="00CE0C12" w:rsidP="00CE0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033949" w:rsidRPr="008513F2" w:rsidRDefault="00033949" w:rsidP="00CE0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ZAJĘCIA KOMPUTEROWE</w:t>
            </w:r>
          </w:p>
          <w:p w:rsidR="00CE0C12" w:rsidRPr="008513F2" w:rsidRDefault="00CE0C12" w:rsidP="00CE0C1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rPr>
          <w:trHeight w:val="1970"/>
        </w:trPr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trudności </w:t>
            </w:r>
            <w:r w:rsidR="00491F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 posługiwaniu 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komputerem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podstawowym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zakresie; wymaga stałego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nadzoru </w:t>
            </w:r>
            <w:r w:rsidR="00491F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pomocy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zarówno </w:t>
            </w:r>
            <w:r w:rsidR="00491FA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korzystaniu z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klawiatury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myszki;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nie potrafi wykonać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prostych rysunków; wymaga ciągłej pomocy</w:t>
            </w:r>
            <w:r w:rsidR="00491FA7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 xml:space="preserve">i wsparcia ze strony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nauczyciela;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zdaje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sobie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sprawy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zagrożeń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płynących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korzystania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komputera </w:t>
            </w:r>
            <w:r w:rsidR="00491FA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Internetu.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lastRenderedPageBreak/>
              <w:t xml:space="preserve">Z pomocą nauczyciela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posługuje się komputerem</w:t>
            </w:r>
          </w:p>
          <w:p w:rsidR="00033949" w:rsidRPr="008513F2" w:rsidRDefault="001367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podstawowym </w:t>
            </w:r>
            <w:r w:rsidR="00033949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zakresie, korzysta z myszy </w:t>
            </w:r>
            <w:r w:rsidR="00491FA7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i klawiatury; myli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związane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obsługą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komputera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oraz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nazwy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klawiszy; potrafi wykonać pod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kierunkiem nauczyciela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>proste rysunki i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niektóre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zadania</w:t>
            </w:r>
            <w:r w:rsidR="00491FA7" w:rsidRPr="008513F2">
              <w:rPr>
                <w:rFonts w:ascii="Times New Roman" w:hAnsi="Times New Roman" w:cs="Times New Roman"/>
                <w:spacing w:val="-38"/>
                <w:sz w:val="22"/>
                <w:szCs w:val="22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edytorze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tekstu; zazwyczaj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trzeba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korzystać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z komputera,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033949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 narażać swojego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zdrowia.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 i przestrzega zasady bezpiecznej pracy z komputerem; pracuje chętnie, zazwyczaj sprawnie posługuje się myszą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klawiaturą;  obsługuje wybraną grę dla dzieci, podporządkowuje się jej regułom; w poznanym edytorze tekstu podejmuje próby samodzielnego przepisania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prostego tekstu, tworzenia rysunku; zazwyczaj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trzeba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korzystać </w:t>
            </w:r>
            <w:r w:rsidR="00B63104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komputera,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 narażać swojego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zdrowia.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Potrafi włączyć 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wyłączyć komputer, prawidłowo obsługuje napęd CD, potrafi otworzyć </w:t>
            </w:r>
            <w:r w:rsidR="00B6310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zamknąć poznany program, samodzielnie pisze tekst w poznanym edytorze tekstu, zmienia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czcionkę, wstawia grafikę, wykonuje rysunek na zadany temat, wybiera odpowiednie narzędzie </w:t>
            </w:r>
            <w:r w:rsidR="00B6310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przybornika.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 xml:space="preserve">Wykazuje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samodzielność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obsłudze</w:t>
            </w:r>
            <w:r w:rsidR="002837E9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komputera: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bez pomocy</w:t>
            </w:r>
            <w:r w:rsidR="002837E9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nauczyciela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włącza i wyłącza sprzęt, uruchamia i zamyka wskazane programy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edukacyjne i gry; bardzo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sprawnie posługuje się myszką i klawiaturą; wspaniale nazywa </w:t>
            </w:r>
            <w:r w:rsidR="00B6310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 omawia zastosowanie elementów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zestawu komputerowego;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biegle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obsługuje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edytor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grafiki; 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>zn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a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zasady</w:t>
            </w:r>
            <w:r w:rsidR="00D73FB0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bezpiecznego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korzystania z komputera </w:t>
            </w:r>
            <w:r w:rsidR="00B63104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stosuje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je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73F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praktyce; wspaniale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wskazuje zagrożenia zdrowotne wynikające z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ich</w:t>
            </w:r>
            <w:r w:rsidR="00D73FB0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nieprzestrzegania.</w:t>
            </w:r>
          </w:p>
          <w:p w:rsidR="003E407B" w:rsidRPr="008513F2" w:rsidRDefault="00033949" w:rsidP="00B63104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Imponuje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wiadomościami wykraczającymi ponad program.</w:t>
            </w:r>
          </w:p>
          <w:p w:rsidR="003E407B" w:rsidRPr="008513F2" w:rsidRDefault="003E407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EE2ED5" w:rsidRPr="008513F2" w:rsidRDefault="00EE2ED5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EE2ED5" w:rsidRPr="008513F2" w:rsidRDefault="00033949" w:rsidP="00EE2E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SEMESTR II</w:t>
            </w:r>
          </w:p>
          <w:p w:rsidR="005222DF" w:rsidRPr="008513F2" w:rsidRDefault="005222DF" w:rsidP="00EE2ED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dopuszczającej: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dopuszczającej: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dopuszczającej: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</w:t>
            </w:r>
            <w:r w:rsidR="00EE2ED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j</w:t>
            </w: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Ocena dopuszczająca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Uczeń spełnia wymagania edukacyjne niezbędne do uzyskania oceny dopuszczające</w:t>
            </w:r>
            <w:r w:rsidR="00EE2ED5"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j</w:t>
            </w:r>
            <w:r w:rsidRPr="008513F2">
              <w:rPr>
                <w:rFonts w:ascii="Times New Roman" w:hAnsi="Times New Roman" w:cs="Times New Roman"/>
                <w:i/>
                <w:iCs/>
                <w:color w:val="4472C4" w:themeColor="accent1"/>
                <w:sz w:val="22"/>
                <w:szCs w:val="22"/>
              </w:rPr>
              <w:t>: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5222DF">
            <w:pPr>
              <w:rPr>
                <w:rFonts w:ascii="Times New Roman" w:hAnsi="Times New Roman" w:cs="Times New Roman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5C6B32" w:rsidRPr="008513F2" w:rsidRDefault="005C6B32" w:rsidP="001B1AF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5C6B32" w:rsidRPr="008513F2" w:rsidRDefault="00033949" w:rsidP="001B1AF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EDUKACJAPOLONISTYCZNA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5B16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Umiejętność czytania</w:t>
            </w:r>
          </w:p>
          <w:p w:rsidR="00FE3A9D" w:rsidRPr="008513F2" w:rsidRDefault="00FE3A9D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136787" w:rsidP="000A4D07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Uczeń/ uczennica 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trudności </w:t>
            </w:r>
            <w:r w:rsidR="0029279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analizą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>i syntezą wyrazu, czyta bardzo wolno bez zrozumienia, liter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uje,  sylabizuje, ma trudności 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całościowym czytaniem wyrazu, myli litery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wprowadzone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w I semestrze 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oraz w II</w:t>
            </w:r>
            <w:r w:rsidR="0029279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semestrze.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Uczeń/ uczennica</w:t>
            </w:r>
          </w:p>
          <w:p w:rsidR="00033949" w:rsidRPr="008513F2" w:rsidRDefault="00292797" w:rsidP="000A4D07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pomocą nauczyciela wyróżnia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 wy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>razie głoski, litery i sylaby; c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zyta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nie rozumiejąc,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bardzo wolno, nie stosuje się do znaków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przestankowych, zmienia wyrazy, często nie rozpoznaje liter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wprowadzonych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  I semestrze oraz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poznane w II semestrze.</w:t>
            </w:r>
          </w:p>
        </w:tc>
        <w:tc>
          <w:tcPr>
            <w:tcW w:w="3311" w:type="dxa"/>
          </w:tcPr>
          <w:p w:rsidR="00033949" w:rsidRPr="008513F2" w:rsidRDefault="00136787" w:rsidP="00FE3A9D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Uczeń/ uczennica 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dokonuje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z małymi błędami analizy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i syntezy słuchowo – wzrokowej znanych 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wyrazów; c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zyta wolno, czasami popełnia błędy</w:t>
            </w:r>
            <w:r w:rsidR="0029279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(potrafi poprawić błędnie przeczytany 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>wyraz) w oparciu o wprowadzone litery w I semestrze oraz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poznane w II semestrze- z</w:t>
            </w:r>
            <w:r w:rsidR="00033949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wykle ze zrozumieniem.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>Uczeń/ uczennica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bezbłędnie dokonuje analizy i syntezy słuch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owo-wzrokowej znanych wyrazów; c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zyta poprawnie, płynnie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i wyraziście wyuczony tekst w oparciu o wprowadzone litery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w I semestrze 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oraz poznane w II - z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awsze ze zrozumieniem.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>Uczeń/ uczennica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czyta biegle płynnie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  <w:t xml:space="preserve">i wyraziście nowy tekst </w:t>
            </w:r>
            <w:r w:rsidR="00FE3A9D"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 oparciu o wprowa</w:t>
            </w:r>
            <w:r w:rsidR="000A4D07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dzone litery w I semestrze oraz w II semestrze - z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awsze ze 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>zrozumieniem.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umiejętnościami 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7540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Umiejętność mówienia / słuchania</w:t>
            </w: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Niechętnie formułuje krótkie w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ypowiedzi na określone tematy; 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odpowiada pojedynczymi wyrazami na pytania nauczyciela, nie zawsze na temat; posiada bardzo ubogi zasób słownictwa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nie słucha tekstów; 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rzadko dokonuje analizy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syntezy słuchowej głoskowej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sylabowej prostych wyrazów;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zwykle nie opowiada zgodnie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chronologią wydarzeń.</w:t>
            </w: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pomocą wypowiada się  krótkimi, prostymi wyrazami  na określony temat, stara się poprawnie posługiwać poznanym słownictwem;  zasób słownictwa ucznia jest ubogi; krótko skupia się na czytanych utworach.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zazwyczaj dokonuje analizy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syntezy słuchowej głoskowej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i sylabowej prostych wyrazów; 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trudnością  opowiada zgodnie z chronologią wydarzeń.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Formułuje wypowiedzi na podane tematy bu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dując poprawne, proste zdania; 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wypowiedziach ustnych wykorzystuje poznane słownictwo; słucha czytanych utworów, ogólnie zna treść;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niewielkimi pomyłkami dokonuje analizy i syntezy głoskowej. sylabowej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słuchowej poznanych wyrazów; zazwyczaj opowiada zgodnie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chronologią wydarzeń.</w:t>
            </w: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Formułuje wielozdaniowe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 logiczne wypowiedzi na dowolny temat; posiada bogaty zasób słów, który poprawnie wykorzystuje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w wypowiedziach ustnych;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słucha czytanych utworów, zna treść ze szczegółami;  dokonuje analizy i syntezy słuchowej,  głoskowej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sylabowej poznanych wyrazów;  opowiada zgodnie z chronologią wydarzeń.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Wypowiada się pełnymi zdaniami, posiada bardzo bogaty zasób słownictwa;  umiejętnie bierze udział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>w dyskusji, dobiera właściwe argumenty;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samodzielnie dokonuje analizy i syntezy słuchowej,  głoskowej </w:t>
            </w:r>
            <w:r w:rsidR="0075407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sylabowej wyrazów; sprawnie opowiada zgodnie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chronologią wydarzeń.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wiadomościami wykraczającymi ponad program.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956E4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Umiejętność pisania</w:t>
            </w: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duże trudności </w:t>
            </w:r>
            <w:r w:rsidR="00956E4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pisaniem liter (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o, a, i, e, u, y, m, t, d, l, k, p, j, b, w, r, s, g, c, n, z, ł, f. ą, ę, ó, ś, si, ń, ni, ć, ci, ź,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h,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ch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dź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dż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nie trzyma się liniatury, źle łączy litery i myli je; przepisując krótki tekst w zakresie opracowywanego słownictwa popełnia liczne błędy; zwykle nie pisze po śladzie i samodzielnie; wymaga stałej pomocy nauczyciela; nie stosuje zasad ortograficznych oraz nie stosuje poznanych zasad ortograficznych: nie pisze zdań </w:t>
            </w:r>
            <w:r w:rsidR="0029279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imion wielką literą, nieprawidłowo używa 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Myli linijki, ma trudności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mieszczeniem 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w liniaturze, nie zachowuje kształtu </w:t>
            </w:r>
            <w:r w:rsidR="00956E4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prawidłowego łączenia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liter (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o, a, i, e, u, y, m, t, d, l, k, p, j, b, w, r, s, g, c, n, z, ł, f. / ą, ę, ó, ś, si, ń, ni, ć, ci, ź,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h,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ch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dź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dż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 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nauczyciela przepisuje łatwe teksty pisane i drukowane; ma duże trudności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 pisaniem po śladzie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samodzielnie; pisząc ze słuchu i pamięci popełnia błędy ortograficzne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gramatyczne oraz nie stosuje zazwyczaj poznanych zasad ortograficznych: nie pisze zdań i imion wielką literą, nieprawidłowo używa   . , ? i !.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Zazwyczaj stosuje prawidłowy kształt liter  (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o, a, i, e, u, y, m, t, d, l, k, p, j, b, w, r, s, g, c, n, z, ł, f. / ą, ę, ó, ś, si, ń, ni, ć, ci, ź,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h,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ch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dź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dż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) i mieści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się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liniaturze; przepisuje krótkie teksty pisane i drukowane zwykle z niewielkimi błędami; zazwyczaj pisze prawidłowo po śladzie </w:t>
            </w:r>
            <w:r w:rsidR="0029279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samodzielnie; zna, lecz nie zawsze stosuje poznane zasady ortograficzne dotyczące wielkich liter na początku zdania imion; nie zawsze  prawidłowo używa  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. , ? i !.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Poprawnie łączy litery </w:t>
            </w:r>
            <w:r w:rsidR="00956E4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o, a, i, e, u, y, m, t, d, l, k, p, j, b, w, r, s, g, c, n, z, ł, f, / ą, ę, ó, ś, si, ń, ni, ć, ci, ź,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h,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>ch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dź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dż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 wyrazach, zachowuje odpowiednie proporcje; pisze starannie po śladzie i samodzielnie; prawidłowo przepisuje tekst drukowany </w:t>
            </w:r>
            <w:r w:rsidR="0029279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pisany; bardzo dobrze pisze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pamięci i ze słuchu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zakresie opracowanego słownictwa; stosuje  poznane zasady ortograficzne: pisze zdanie i imiona wielką literą, prawidłowo używa 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. , ? i !.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Pisze starannie po śladzie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samodzielnie zachowując prawidłowy kształt liter (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o, a, i, e, u, y, m, t, d, l, k, p, j, b, w, r, s, g, c, n, z, ł, f. / ą, ę, ó, ś, si, </w:t>
            </w:r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ń, ni, ć, ci, ź,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sz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rz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h,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ch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dź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dż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dzi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), ich łączenie, prawidłowo rozmieszcza tekst na stronie, bardzo starannie prowadzi zeszyty; b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ezbłędnie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pisze ze słuchu i pamięci; stosuje biegle  poznane zasady ortograficzne: pisze zdanie </w:t>
            </w:r>
            <w:r w:rsidR="0029279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imiona wielką literą, prawidłowo używa   . , ? i !.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umiejętnościami wykraczającymi ponad program.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7252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EDUKACJA MATEMATYCZNA</w:t>
            </w: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pl-PL"/>
              </w:rPr>
              <w:t>Umiejętność liczenia, rozwiązywanie zadań, wiadomości praktyczne</w:t>
            </w:r>
          </w:p>
          <w:p w:rsidR="007252AD" w:rsidRPr="008513F2" w:rsidRDefault="007252AD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Tylko z  pomocą nauczyciela i na konkretach wykonuje obliczenia do 20 bez przekroczenia progu dziesiątkowego</w:t>
            </w:r>
            <w:r w:rsidR="00C753C0" w:rsidRPr="008513F2">
              <w:rPr>
                <w:rFonts w:ascii="Times New Roman" w:hAnsi="Times New Roman" w:cs="Times New Roman"/>
                <w:sz w:val="22"/>
                <w:szCs w:val="22"/>
              </w:rPr>
              <w:t>; z pomocą mnoży na konkretach przez 2, 3, 10 oraz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  rozwiązuje proste  zadania tekstowe.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nauczyciela mierzy przy linijce oraz posługuje 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jednostkami wagi, pojemności i czasu.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Myli i niepoprawnie zapisuje cyfry od 0 do 9, liczby do 20 oraz znaki +, -, =, &gt;, &lt;; pracuje wolno, wymaga stałej mobilizacji ze strony nauczyciela.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756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Zazwyczaj poprawnie dodaje i odejmuje (na konkretach) oraz zapisuje działania w zakresie 20 bez przekroczenia progu dziesiątkowego; </w:t>
            </w:r>
            <w:r w:rsidR="00C753C0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zazwyczaj rozpoznaje znak „ razy”; mnoży na konkretach przez 2, 3, 10;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rozwiązuje z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pomocą proste zadania oraz 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posługuje się  jednostkami miary, wagi, pojemności i czasu.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Myli i niepoprawnie zapisuje cyfry od 0 do 9, liczby do 20 oraz znaki +, -, =, &gt;, &lt;; pracuje wolno, jest niepewny, niesamodzielny, wymaga częstej pomocy nauczyciela, ale stara się.</w:t>
            </w:r>
          </w:p>
        </w:tc>
        <w:tc>
          <w:tcPr>
            <w:tcW w:w="3311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Poprawnie wykonuje obliczenia dodawania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odejmowania w zakresie 20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przekroczeniem progu dziesiątk</w:t>
            </w:r>
            <w:r w:rsidR="00C753C0" w:rsidRPr="008513F2">
              <w:rPr>
                <w:rFonts w:ascii="Times New Roman" w:hAnsi="Times New Roman" w:cs="Times New Roman"/>
                <w:sz w:val="22"/>
                <w:szCs w:val="22"/>
              </w:rPr>
              <w:t>owego oraz dziesiątkami do 100; zazwyczaj rozpoznaje znak  „ razy”; mnoży przez 2, 3, 10;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rozwiązuje proste zadania, zapisuje pełne rozwiązanie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zadania zgodnie z formułą matematyczną, grafem do jego treści (py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tanie, działanie 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>i odpowiedź); 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azwyczaj bez pomyłek posługuje się jednostkami miary 1 cm, 1 m; monetami 1 zł, 2 zł 5 zł, 1 gr.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2 gr, 5 gr; pojemności  1 litr  oraz  czasu – 1 godzina; zegarem-  odczytuje pełne godziny; kalendarzem – zna miesiące; posługuje się wagi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1 kg; z niewielkimi błędami rozpoznaje figury geometryczne – trójkąt, kwadrat, prostokąt, koło;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pomocą dokonuje pomiarów przy linijce; zwykle prawidłowo stosuje znaki +, -, =, &gt;, &lt;; nie zawsze prawidłowo w kratkach zapisuje kształt cyfr od O do 9 oraz liczby do 100.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Samodzielnie i sprawnie oblicza sumy i różnice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zakresie 20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przekroczeniem progu dziesiątkowego oraz dziesiątkami do 100; </w:t>
            </w:r>
            <w:r w:rsidR="00C753C0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rozpoznaje znak „ razy”; mnoży przez 2, 3, 10;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bezbłędnie rozwiązuje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złożone zadania tekstowe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poprawnie zapisuje jego pełne rozwiązanie; układa samodzielnie zadania do podanej sytuacji, rysunku, grafu  lub formuły matematycznej;</w:t>
            </w:r>
          </w:p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posługuje się jednostkami miary 1 cm, 1 m; monetami 1 zł, 2 zł 5 zł,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1 gr. 2 gr, 5 gr; pojemności  1 litr  oraz  czasu – </w:t>
            </w:r>
            <w:r w:rsidR="008D715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1 godzina; zegarem-  odczytuje pełne godziny; kalendarzem – zna miesiące; posługuje się wagi 1 kg; rozpoznaje figury geometryczne – trójkąt, kwadrat, prostokąt, koło; dokonuje pomiarów przy linijce; stosuje znaki +, -, =, &gt;, &lt;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>; p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rawidłowo </w:t>
            </w:r>
            <w:r w:rsidR="008D715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kratkach zapisuje </w:t>
            </w:r>
            <w:r w:rsidR="008D715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kratkach kształt cyfr od O do 9 oraz l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>iczb do 100.</w:t>
            </w:r>
          </w:p>
        </w:tc>
        <w:tc>
          <w:tcPr>
            <w:tcW w:w="2977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Biegle dodaje i odejmuje </w:t>
            </w:r>
            <w:r w:rsidR="007252AD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przekroczeniem progu dziesiątkowego; </w:t>
            </w:r>
            <w:r w:rsidR="00C753C0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rozpoznaje znak „ razy”; mnoży przez 2, 3, 10;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samodzielnie i bezbłędnie rozwiązuje złożone zadania tekstowe; układa samodzielnie zadania do podanej sytuacji, rysunku,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grafu  lub formuły matematycznej; doskonale posługuje się jednostkami miary 1 cm, 1 m; monetami 1 zł, 2 zł 5 zł, </w:t>
            </w:r>
            <w:r w:rsidR="008D7150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1 gr. 2 gr, 5 gr; pojemności  1 litr  oraz  czasu – 1 godzina; zegarem-  odczytuje pełne godziny; kalendarzem – zna miesiące; posługuje się wagi 1 kg;  wspaniale rozpoznaje figury geometryczne – trójkąt, kwadrat, koło,  prostokąt; samodzielnie dokonuje pomiarów przy linijce; bezbłędni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e stosuje znaki +, -, =, &gt;, &lt;;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wspaniale zapisuje w kratkach kształt cyfr od O do 9 oraz liczb do 100;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wiadomościami wykraczającymi ponad program.</w:t>
            </w:r>
          </w:p>
          <w:p w:rsidR="008D7150" w:rsidRPr="008513F2" w:rsidRDefault="008D7150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033949" w:rsidRPr="008513F2" w:rsidTr="008513F2">
        <w:tc>
          <w:tcPr>
            <w:tcW w:w="14709" w:type="dxa"/>
            <w:gridSpan w:val="5"/>
          </w:tcPr>
          <w:p w:rsidR="00033949" w:rsidRPr="008513F2" w:rsidRDefault="00033949" w:rsidP="008D715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EDUKACJA PRZYRODNICZA</w:t>
            </w:r>
          </w:p>
        </w:tc>
      </w:tr>
      <w:tr w:rsidR="00BA5477" w:rsidRPr="008513F2" w:rsidTr="008513F2">
        <w:tc>
          <w:tcPr>
            <w:tcW w:w="3185" w:type="dxa"/>
          </w:tcPr>
          <w:p w:rsidR="00C753C0" w:rsidRPr="008513F2" w:rsidRDefault="00C753C0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Posiada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niewielką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wiedzę </w:t>
            </w:r>
            <w:r w:rsidR="00A8052A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o otaczającym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środowisku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przyrodniczym; myli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rośliny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zwierzęta;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zachować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się w sytuacji zagrożenia ze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strony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zwierząt;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 rozumie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potrzeby ochrony środowiska,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zna zagrożeń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dla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środowiska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strony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człowieka;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 nazywa zjawisk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atmosferycznych; nie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zachować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się w sytuacji zagrożenia ze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strony zjawisk atmosferycznych;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dba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zdrowie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higienę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własną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oraz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otoczenia;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tylko z pomocą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nauczyciela wymienia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numery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alarmowe;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nie wie,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oznakowana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jest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droga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ewakuacyjna.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756" w:type="dxa"/>
          </w:tcPr>
          <w:p w:rsidR="00200D0B" w:rsidRPr="008513F2" w:rsidRDefault="00200D0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Rozpoznaje</w:t>
            </w:r>
            <w:r w:rsidRPr="008513F2">
              <w:rPr>
                <w:rFonts w:ascii="Times New Roman" w:hAnsi="Times New Roman" w:cs="Times New Roman"/>
                <w:spacing w:val="18"/>
                <w:sz w:val="22"/>
                <w:szCs w:val="22"/>
              </w:rPr>
              <w:t xml:space="preserve"> z pomocą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niektóre rośliny </w:t>
            </w:r>
            <w:r w:rsidR="00A8052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 zwierzęta żyjące </w:t>
            </w:r>
            <w:r w:rsidR="00A8052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najbliższym środowisku; nazywa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pory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roku,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ale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 potrafi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ich opisać; słabo orientuje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się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ochronie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środowiska;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zna</w:t>
            </w:r>
            <w:r w:rsidRPr="008513F2">
              <w:rPr>
                <w:rFonts w:ascii="Times New Roman" w:hAnsi="Times New Roman" w:cs="Times New Roman"/>
                <w:spacing w:val="-19"/>
                <w:w w:val="90"/>
                <w:sz w:val="22"/>
                <w:szCs w:val="22"/>
              </w:rPr>
              <w:t xml:space="preserve"> 1, 2 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zasady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segregacji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odpadów;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 pomocą nauczyciela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wymienia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podstawowe niebezpieczeństwa ze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strony zjawisk atmosferycznych;</w:t>
            </w:r>
          </w:p>
          <w:p w:rsidR="00200D0B" w:rsidRPr="008513F2" w:rsidRDefault="00200D0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 potrafi właściwie zachować się sytuacji zagrożenia ze strony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zjawisk</w:t>
            </w:r>
            <w:r w:rsidR="00474A1F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atmosferycznych;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wie o1, 2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zagrożeniach ze strony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zwierząt; z pomocą wymienia</w:t>
            </w:r>
            <w:r w:rsidR="00474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numery</w:t>
            </w:r>
            <w:r w:rsidR="00474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alarmowe</w:t>
            </w:r>
            <w:r w:rsidR="003E407B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136787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nie zawsze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przestrzega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zasad dotyczących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higieny </w:t>
            </w:r>
            <w:r w:rsidR="00B968DE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dbałości o własne zdrowie; stara się ubierać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stosownie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pogody.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3311" w:type="dxa"/>
          </w:tcPr>
          <w:p w:rsidR="00200D0B" w:rsidRPr="008513F2" w:rsidRDefault="00200D0B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Rozpoznaje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wybrane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rośliny</w:t>
            </w:r>
            <w:r w:rsidR="00A8052A" w:rsidRPr="008513F2">
              <w:rPr>
                <w:rFonts w:ascii="Times New Roman" w:hAnsi="Times New Roman" w:cs="Times New Roman"/>
                <w:spacing w:val="-36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zwierzęta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żyjące w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najbliższym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>środowisku;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zwykle obserwuje zmiany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zachodzące </w:t>
            </w:r>
            <w:proofErr w:type="spellStart"/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wprzyrodzie;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wymienia</w:t>
            </w:r>
            <w:proofErr w:type="spellEnd"/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proofErr w:type="spellStart"/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poryroku</w:t>
            </w:r>
            <w:proofErr w:type="spellEnd"/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potrafije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opisać;  wymienia niektóre  zagrożenia dla środowiska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przyrodniczego ze strony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człowieka;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chroni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przyrodę; podaje wybrane zasady oszczędzania wody </w:t>
            </w:r>
            <w:r w:rsidR="00A8052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segregowania odpadów; zazwyczaj wie, jak zachować się w sytuacji zagrożenia ze strony zwierząt i ze strony zjawisk przyrodniczych i wie, jak zachować się </w:t>
            </w:r>
            <w:r w:rsidR="00A8052A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niebezpiecznej sytuacji; zna drogę ewakuacyjną ze swoje klasy; zna numery alarmowe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wie, jak wezwać pomoc; zwykle przestrzega zasad dotyczących higieny i dbałości o własne zdrowie.</w:t>
            </w:r>
          </w:p>
          <w:p w:rsidR="00033949" w:rsidRPr="008513F2" w:rsidRDefault="00033949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480" w:type="dxa"/>
          </w:tcPr>
          <w:p w:rsidR="00033949" w:rsidRPr="008513F2" w:rsidRDefault="00033949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Samodzielnie rozpoznaje wybrane rośliny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zwierzęta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żyjące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różnych środowiskach;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obserwuje zmiany zachodzące w przyrodzie; wymienia pory roku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potrafi je</w:t>
            </w:r>
            <w:r w:rsidR="00200D0B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opisa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ć; zna zagrożenia dla środowiska przyrodniczego ze strony człowieka; chroni przyrodę; wie, że należy oszczędzać</w:t>
            </w:r>
            <w:r w:rsidR="00474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wodę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segregować odpady; zna zagrożenia ze strony zwierząt i wie, jak zachować się w sytuacji zagrożenia; wie, o czym mówi osoba zapowiadająca pogodę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stosuje się do podanych informacji o pogodzie; zna zagrożenia ze strony zjawisk przyrodni</w:t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czych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wie, jak zachować się </w:t>
            </w:r>
            <w:r w:rsidR="00B968D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367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niebezpiecznej             sytuacji; zna drogę ewakuacyjną ze swoje klasy; zna numery alarmowe i wie, jak wezwać pomoc;</w:t>
            </w:r>
            <w:r w:rsidR="00474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przestrzega zasad dotyczących higieny </w:t>
            </w:r>
            <w:r w:rsidR="00413225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dbałości o własne zdrowie.</w:t>
            </w:r>
          </w:p>
          <w:p w:rsidR="00413225" w:rsidRPr="008513F2" w:rsidRDefault="00413225" w:rsidP="00413225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FC758A" w:rsidRPr="008513F2" w:rsidRDefault="00FC758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 xml:space="preserve">Posiada rozległą wiedzę </w:t>
            </w:r>
            <w:r w:rsidR="00B968DE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o otaczającym środowisku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przyrodniczym;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nazywa wiele gatunków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roślin</w:t>
            </w:r>
            <w:r w:rsidR="00B968DE" w:rsidRPr="008513F2">
              <w:rPr>
                <w:rFonts w:ascii="Times New Roman" w:hAnsi="Times New Roman" w:cs="Times New Roman"/>
                <w:spacing w:val="-33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zwierząt,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ich potrzeby życiowe; wie, jaki pożytek przynoszą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środowisku poszczególne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gatunki;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wymienia poznane gatunki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chronione; zawsze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szanuje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otaczające środowisko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przyrodnicze; prowadzi ciekawe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obserwacje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przyrodnicze;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nazywa zjawiska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atmosferyczne; określa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zagrożenia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mogące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im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towarzyszyć;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prowadzi obserwacje pogodowe;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wie,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jaki sposób powstają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zjawiska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atmosferyczne np. deszcz, trzęsienie ziemi,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powódź, pożar.</w:t>
            </w:r>
          </w:p>
          <w:p w:rsidR="00033949" w:rsidRPr="008513F2" w:rsidRDefault="003E407B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wiadomościami wykraczającymi ponad program.</w:t>
            </w:r>
          </w:p>
        </w:tc>
      </w:tr>
      <w:tr w:rsidR="00C753C0" w:rsidRPr="008513F2" w:rsidTr="008513F2">
        <w:tc>
          <w:tcPr>
            <w:tcW w:w="14709" w:type="dxa"/>
            <w:gridSpan w:val="5"/>
          </w:tcPr>
          <w:p w:rsidR="00C753C0" w:rsidRPr="008513F2" w:rsidRDefault="00C753C0" w:rsidP="0041322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EDUKACJA SPOŁECZNA</w:t>
            </w:r>
          </w:p>
        </w:tc>
      </w:tr>
      <w:tr w:rsidR="00BA5477" w:rsidRPr="008513F2" w:rsidTr="008513F2">
        <w:tc>
          <w:tcPr>
            <w:tcW w:w="3185" w:type="dxa"/>
          </w:tcPr>
          <w:p w:rsidR="00D44E4C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Zazwyczaj nie odróżnia dobra od zła;  wie, że nie należy kłamać; niechętnie  współpracuje z innymi; często łamie reguły obowiązujące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społeczności dziecięcej oraz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świecie dorosłych; nie  ma rozeznania, że pieniądze otrzymuje się za pracę; nie wymienia niektórych zagrożeń ze strony ludzi i nie zawsze wie,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 kogo trzeba szukać pomocy;  odróżnia  policjanta od strażaka; 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pomocą rozpoznaje symbole narodowe (flaga, godło, hymn narodowy).</w:t>
            </w:r>
          </w:p>
        </w:tc>
        <w:tc>
          <w:tcPr>
            <w:tcW w:w="2756" w:type="dxa"/>
          </w:tcPr>
          <w:p w:rsidR="00D44E4C" w:rsidRPr="008513F2" w:rsidRDefault="00D44E4C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odróżnia dobro od zła; zwykle wie, jak pomagać potrzebującym; wie, że nie należy kłamać; nie zawsze współpracuje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innymi; zwykle przestrzega reguł obowiązujących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społeczności dziecięcej oraz w świecie dorosłych;  ma rozeznanie, że pieniądze otrzymuje się za pracę; wymienia niektóre zagrożenia ze strony ludzi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wie, u kogo trzeba szukać pomocy;  wie, czym zajmuje się np. policjant, strażak, leka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>rz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;  </w:t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wie,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że  Polska znajduje się w Europie;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65A9A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rozpoznaje symbole narodowe (flaga, godło, hymn narodowy).</w:t>
            </w:r>
          </w:p>
        </w:tc>
        <w:tc>
          <w:tcPr>
            <w:tcW w:w="3311" w:type="dxa"/>
          </w:tcPr>
          <w:p w:rsidR="00D44E4C" w:rsidRPr="008513F2" w:rsidRDefault="00D44E4C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Dobrze  odróżnia, co jest dobre,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co złe w kontaktach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ludźmi; wie, jak pomagać potrzebującym; wie, że nie należy kłamać; współpracuje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innymi; zwykle przestrzega reguł obowiązujących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społeczności dziecięcej oraz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świecie dorosłych;   grzecznie zwraca się do innych w szkole; ma rozeznanie, że pieniądze otrzymuje się za pracę; wymienia niektóre zagrożenia ze strony ludzi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wie, u kogo trzeba szukać pomocy;  wie, czym zajmuje się np. policjant, strażak, lekarz, weterynarz;  zna swoją  narodowość i wie, że  Polska znajduje się w Europie; rozpoznaje symbole narodowe (flaga, godło, hymn narodowy).</w:t>
            </w:r>
          </w:p>
        </w:tc>
        <w:tc>
          <w:tcPr>
            <w:tcW w:w="2480" w:type="dxa"/>
          </w:tcPr>
          <w:p w:rsidR="00D44E4C" w:rsidRPr="008513F2" w:rsidRDefault="00D44E4C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Bardzo dobrze  odróżnia, co jest dobre, a co złe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kontaktach z ludźmi; wie, jak być odważnym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pomagać potrzebującym; wie, że nie należy kłamać lub zatajać prawdę; chętnie współpracuje z innymi; zawsze przestrzega reguł obowiązujących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społeczności dziecięcej oraz w świecie dorosłych;   grzecznie zwraca się do innych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szkole, w domu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na ulicy; wie, jakie są relacje między najbliższymi;  ma rozeznanie, że pieniądze otrzymuje się za pracę; zna   zagrożenia ze strony ludzi i wie, u kogo trzeba szukać pomocy;  wie, czym zajmuje się np. policjant, strażak, lekarz, weterynarz;  zna swoją  narodowość i wie, że  Polska znajduje się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Europie; zawsze rozpoznaje symbole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narodowe (flaga, godło, hymn narodowy), rozpoznaje flagę i hymn Unii Europejskiej. Prezentuje wysoką kulturę osobistą.</w:t>
            </w:r>
          </w:p>
        </w:tc>
        <w:tc>
          <w:tcPr>
            <w:tcW w:w="2977" w:type="dxa"/>
          </w:tcPr>
          <w:p w:rsidR="00D44E4C" w:rsidRPr="008513F2" w:rsidRDefault="00D44E4C" w:rsidP="005B16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Wspaniale odróżnia, co jest dobre, a co złe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kontaktach z ludźmi; wie, jak być odważnym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pomagać potrzebującym; wie, że nie należy kłamać lub zatajać prawdę; współpracuje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innymi; wspaniale przestrzega reguł obowiązujących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społeczności dziecięcej oraz w świecie dorosłych; zawsze  grzecznie zwraca się do innych w szkole, </w:t>
            </w:r>
            <w:r w:rsidR="007600D4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domu i na ulicy; wie, co wynika z przynależności do rodziny, jakie są relacje między najbliższymi;  ma rozeznanie, że pieniądze otrzymuje się za pracę; biegle wymienia zagrożenia ze strony ludzi i wie, gdzie można bezpiecznie organizować zabawy; wie, czym zajmuje się np. policjant, strażak, lekarz, weterynarz; wie, jak można się do nich zwrócić o pomoc; świetnie zna swoją  narodowość i wie, że  Polska znajduje się </w:t>
            </w:r>
            <w:r w:rsidR="00FF1BBC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Europie; wspaniale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rozpoznaje symbole narodowe (flaga, godło, hymn narodowy), rozpoznaje flagę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hymn Unii Europejskiej. Prezentuje wysoką kulturę osobistą.</w:t>
            </w:r>
          </w:p>
          <w:p w:rsidR="00FF1BBC" w:rsidRPr="008513F2" w:rsidRDefault="00FF1BBC" w:rsidP="005B16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E4C" w:rsidRPr="008513F2" w:rsidTr="008513F2">
        <w:tc>
          <w:tcPr>
            <w:tcW w:w="14709" w:type="dxa"/>
            <w:gridSpan w:val="5"/>
          </w:tcPr>
          <w:p w:rsidR="00FF1BBC" w:rsidRPr="008513F2" w:rsidRDefault="00FF1BBC" w:rsidP="005B169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FF1BBC" w:rsidRPr="008513F2" w:rsidRDefault="00665A9A" w:rsidP="00D534C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 PLASTYCZNA I TECHNICZNA</w:t>
            </w:r>
          </w:p>
          <w:p w:rsidR="00D44E4C" w:rsidRPr="008513F2" w:rsidRDefault="00665A9A" w:rsidP="005B169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Głównym kryterium oceniania ucznia będzie: postawa ucznia,  jego osobiste zaangażowanie.  indywidualny wysiłek.</w:t>
            </w:r>
          </w:p>
          <w:p w:rsidR="00FF1BBC" w:rsidRPr="008513F2" w:rsidRDefault="00FF1BBC" w:rsidP="005B169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</w:p>
        </w:tc>
      </w:tr>
      <w:tr w:rsidR="00BA5477" w:rsidRPr="008513F2" w:rsidTr="008513F2">
        <w:tc>
          <w:tcPr>
            <w:tcW w:w="3185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Prace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plastyczno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– techniczne wykonuje niechętnie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nieestetycznie;  często nie kończy rozpoczętej pracy; zazwyczaj są to prace nie na temat; nie przestrzega ładu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porządku.</w:t>
            </w:r>
          </w:p>
        </w:tc>
        <w:tc>
          <w:tcPr>
            <w:tcW w:w="2756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Niechętnie wykonuje prace </w:t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plastyczno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– techniczne; są one mało estetyczne 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ubogie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szczegóły; nie zawsze bezpiecznie posługuje się narzędziami; zwykle nie dba  o ład i porządek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miejscu pracy.</w:t>
            </w:r>
          </w:p>
        </w:tc>
        <w:tc>
          <w:tcPr>
            <w:tcW w:w="3311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Wykonuje prace na ogół starannie, estetycznie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zazwyczaj je kończy; bezpiecznie posługuje się narzędziami; zwykle dba o ład i porządek w miejscu pracy.</w:t>
            </w:r>
          </w:p>
        </w:tc>
        <w:tc>
          <w:tcPr>
            <w:tcW w:w="2480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Prace wykonuje zgodnie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tematem, są one estetyczne, dobrze zaplanowane i dokończone; zawsze jest przygotowany do zajęć; zachowuje ład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porządek w czasie pracy.</w:t>
            </w:r>
          </w:p>
        </w:tc>
        <w:tc>
          <w:tcPr>
            <w:tcW w:w="2977" w:type="dxa"/>
          </w:tcPr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Wszelkie prace wykonuje starannie, estetycznie, ciekawie, poszukuje oryginalnych rozwiązań, prace są bogate </w:t>
            </w:r>
            <w:r w:rsidR="00D534CB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szczegóły i zawsze dokończone; zawsze sprawnie i bezpiecznie posługuje się narzędziami; dba o ład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porządek </w:t>
            </w:r>
            <w:r w:rsidR="00377BF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miejscu pracy.</w:t>
            </w:r>
          </w:p>
          <w:p w:rsidR="00665A9A" w:rsidRPr="008513F2" w:rsidRDefault="00665A9A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Wyróżnia się w klasie umiejętnościami wykraczającymi ponad program.</w:t>
            </w:r>
          </w:p>
        </w:tc>
      </w:tr>
      <w:tr w:rsidR="00E87887" w:rsidRPr="008513F2" w:rsidTr="008513F2">
        <w:tc>
          <w:tcPr>
            <w:tcW w:w="14709" w:type="dxa"/>
            <w:gridSpan w:val="5"/>
          </w:tcPr>
          <w:p w:rsidR="0010126A" w:rsidRPr="008513F2" w:rsidRDefault="0010126A" w:rsidP="00397C9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E87887" w:rsidRPr="008513F2" w:rsidRDefault="00E87887" w:rsidP="00397C96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EDUKACJA MUZYCZNA</w:t>
            </w:r>
          </w:p>
          <w:p w:rsidR="00E87887" w:rsidRPr="008513F2" w:rsidRDefault="00E87887" w:rsidP="00106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Głównym kryterium oceniania ucznia będzie: postawa ucznia,  jego osobiste zaangażowanie.  indywidualny wysiłek.</w:t>
            </w:r>
          </w:p>
        </w:tc>
      </w:tr>
      <w:tr w:rsidR="00BA5477" w:rsidRPr="008513F2" w:rsidTr="008513F2">
        <w:tc>
          <w:tcPr>
            <w:tcW w:w="3185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pomocą podejmuje próby  realizacji prostych schematów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rytmicznych,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a także śpiewu 2 piosenek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repertuaru dziecięcego; nie s</w:t>
            </w:r>
            <w:r w:rsidR="003E407B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łucha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muzyki; zazwyczaj nie zachowuje się kulturalnie na koncercie oraz w trakcie śpiewania hymnu narodowego.</w:t>
            </w:r>
          </w:p>
        </w:tc>
        <w:tc>
          <w:tcPr>
            <w:tcW w:w="2756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Zazwyczaj z pomocą  realizuje bardzo  proste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schematy rytmiczne,  śpiewa 2 piosenki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repertuaru dziecięcego; wie, że muzykę można zapisać i odczytać; słucha muzyki zazwyczaj z niechęcia; zwykle nie potrafi  odpowiednio zachować się na koncercie oraz w trakcie śpiewania hymnu narodowego.</w:t>
            </w:r>
          </w:p>
        </w:tc>
        <w:tc>
          <w:tcPr>
            <w:tcW w:w="3311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Odtwarza proste rytmy głosem lub  na instrumentach perkusyjnych;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śpiewa 2, 3 piosenki z repertuaru dziecięcego; wyraża nastrój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charakter muzyki pląsając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tańcząc; zazwyczaj samodzielnie realizuje proste schematy rytmiczne; wie, że muzykę można zapisać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odczytać; słucha muzyki, potem zazwyczaj przekazuje swe doznania; wie, jak należy  zachować się na koncercie oraz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trakcie śpiewania hymnu narodowego.</w:t>
            </w:r>
          </w:p>
        </w:tc>
        <w:tc>
          <w:tcPr>
            <w:tcW w:w="2480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Bardzo dobrze powtarza prostą melodię; śpiewa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piosenki z repertuaru dziecięcego, wykonuje śpiewanki i rymowanki; samodzielnie odtwarza proste rytmy głosem i na instrumentach perkusyjnych; wyraża nastrój i charakter muzyki pląsając i tańcząc (reaguje na zmianę tempa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dynamiki); samodzielnie realizuje proste schematy rytmiczne; wie, że muzykę można zapisać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odczytać; aktywnie słucha muzyki, potem wyraża swe doznania werbalnie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niewerbalnie; nienagannie zachowuje się na koncercie oraz w trakcie śpiewania hymnu narodowego.</w:t>
            </w:r>
          </w:p>
        </w:tc>
        <w:tc>
          <w:tcPr>
            <w:tcW w:w="2977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Wspaniale wykonuje  prostą melodię, śpiewanki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rymowanki; śpiewa piosenki z repertuaru dziecięcego; wspaniale odtwarza trudne rytmy głosem i na instrumentach perkusyjnych; wyraża nastrój i charakter muzyki pląsając i tańcząc (reaguje na zmianę tempa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dynamiki); wspaniale realizuje proste schematy rytmiczne; wie, że muzykę można zapisać i odczytać; świadomie i aktywnie słucha muzyki, potem wyraża swe doznania werbalnie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niewerbalnie; kulturalnie zachowuje się na koncercie oraz </w:t>
            </w:r>
            <w:r w:rsidR="001065A3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trakcie śpiewania hymnu narodowego; wyróżnia się umiejętnościami wykraczającymi ponad program.</w:t>
            </w:r>
          </w:p>
        </w:tc>
      </w:tr>
      <w:tr w:rsidR="00E87887" w:rsidRPr="008513F2" w:rsidTr="008513F2">
        <w:tc>
          <w:tcPr>
            <w:tcW w:w="14709" w:type="dxa"/>
            <w:gridSpan w:val="5"/>
          </w:tcPr>
          <w:p w:rsidR="00FB3C0F" w:rsidRPr="008513F2" w:rsidRDefault="00FB3C0F" w:rsidP="006D0A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</w:p>
          <w:p w:rsidR="00E87887" w:rsidRPr="008513F2" w:rsidRDefault="00E87887" w:rsidP="006D0AB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t>WYCHOWANIE FIZYCZNE</w:t>
            </w:r>
          </w:p>
          <w:p w:rsidR="00E87887" w:rsidRPr="008513F2" w:rsidRDefault="00E87887" w:rsidP="00C25D3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Głównym kryterium oceniania ucznia będzie: postawa ucznia,  jego osobiste zaangażowanie.  indywidualny wysiłek.</w:t>
            </w:r>
          </w:p>
        </w:tc>
      </w:tr>
      <w:tr w:rsidR="00E87887" w:rsidRPr="008513F2" w:rsidTr="008513F2">
        <w:tc>
          <w:tcPr>
            <w:tcW w:w="3185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Nie zawsze przebiera się przed zajęciami ruchowymi i po ich zakończeniu; niechętnie wykonuje ćwiczenia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gimnastyczne; niechętnie uczestniczy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zajęciach grach  ruchowych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sportowych;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często nie przestrzega zasad bezpieczeństwa podczas gier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zabaw; ma trudności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wykonywaniem ćwiczeń ruchowych określonych przez podstawę programową; bardzo często jest nieprzygotowany do zajęć (brak stroju).</w:t>
            </w:r>
          </w:p>
        </w:tc>
        <w:tc>
          <w:tcPr>
            <w:tcW w:w="2756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pomocą nauczyciela dostosowuje strój do rodzaju  pogody 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pory roku; chętnie, lecz niedokładnie wykonuje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ćwiczenia gimnastyczne; czasami zapomina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o zachowaniu bezpieczeństwa w czasie gier i zabaw; zdarza się, że jest nieprzygotowany do zajęć(brak stroju);</w:t>
            </w:r>
          </w:p>
          <w:p w:rsidR="00E87887" w:rsidRPr="008513F2" w:rsidRDefault="00E87887" w:rsidP="00C25D3E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wykonując ćwiczenia równoważne, pokonując przeszkody naturalne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isztuczne</w:t>
            </w:r>
            <w:proofErr w:type="spellEnd"/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czasami pokonując przeszkody naturalne i sztuczne; </w:t>
            </w:r>
            <w:r w:rsidR="00397C9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trudnością chwyta piłkę, rz</w:t>
            </w:r>
            <w:r w:rsidR="00BA547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uca nią do celu </w:t>
            </w:r>
            <w:r w:rsidR="00397C96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BA547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na odległość,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toczy ją; nie zawsze potrafi współdziałać w zespole.</w:t>
            </w:r>
          </w:p>
        </w:tc>
        <w:tc>
          <w:tcPr>
            <w:tcW w:w="3311" w:type="dxa"/>
          </w:tcPr>
          <w:p w:rsidR="00E87887" w:rsidRPr="008513F2" w:rsidRDefault="000A4D07" w:rsidP="00C25D3E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Dostosowuje strój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rodzaju   pogody i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pory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>roku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trakcie zajęć ruchowych odpowiednio na świeżym powietrzu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E87887"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w pomieszczeniu;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nie zawsze dokładnie wykonuje ćwiczenia gimnastyczne,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równoważne; pokonuje przeszkody naturalne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sztuczne; zazwyczaj współdziała w zespole zgodnie z regułami; pamięta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o zachowaniu bezpieczeństwa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czasie gier i zabaw.</w:t>
            </w:r>
          </w:p>
        </w:tc>
        <w:tc>
          <w:tcPr>
            <w:tcW w:w="2480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Zawsze jest przygotowany do zajęć (ma strój); aktywnie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z dużym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zaangażowaniem uczestniczy w zajęciach ruchowych i grach sportowych; chętnie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dokładnie wykonuje ćwiczenia gimnastyczne; przestrzega zasad bezpieczeństwa podczas gier i zabaw; poprawnie wykonuje ćwiczenia równoważne; pokonuje wyznaczone odległości marszem, biegiem, na czworakach.</w:t>
            </w:r>
          </w:p>
        </w:tc>
        <w:tc>
          <w:tcPr>
            <w:tcW w:w="2977" w:type="dxa"/>
          </w:tcPr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Zawsze jest zdyscyplinowany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przygotowany do zajęć;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spacing w:val="-50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jest sprawny ruchowo; interesuje się sportem;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doskonale wykonuje ćwiczenia gimnastyczne; sprawnie uczestniczy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zajęciach ruchowych </w:t>
            </w:r>
            <w:r w:rsidR="00C25D3E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grach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sportowych; zawsze przestrzega zasad bezpieczeństwa; podczas gier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zabaw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doskonale współpracuje;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skacze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przez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skakankę;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wykonuje skoki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proofErr w:type="spellStart"/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jednonóż</w:t>
            </w:r>
            <w:proofErr w:type="spellEnd"/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obunóż nad niskimi przeszkodami; sprawnie pokonuje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przeszkody naturalne </w:t>
            </w:r>
            <w:r w:rsidR="00C25D3E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sztuczne.</w:t>
            </w:r>
          </w:p>
          <w:p w:rsidR="00E87887" w:rsidRPr="008513F2" w:rsidRDefault="00E8788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Wyróżnia się w klasie </w:t>
            </w:r>
            <w:r w:rsidR="00BA5477"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umiejętnościami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wykraczającymi ponad program.</w:t>
            </w:r>
          </w:p>
        </w:tc>
      </w:tr>
      <w:tr w:rsidR="00BA5477" w:rsidRPr="008513F2" w:rsidTr="008513F2">
        <w:tc>
          <w:tcPr>
            <w:tcW w:w="14709" w:type="dxa"/>
            <w:gridSpan w:val="5"/>
          </w:tcPr>
          <w:p w:rsidR="00BA5477" w:rsidRPr="008513F2" w:rsidRDefault="00BA5477" w:rsidP="006D0AB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/>
              </w:rPr>
              <w:lastRenderedPageBreak/>
              <w:t>ZAJĘCIA KOMPUTEROWE</w:t>
            </w:r>
          </w:p>
        </w:tc>
      </w:tr>
      <w:tr w:rsidR="00BA5477" w:rsidRPr="008513F2" w:rsidTr="008513F2">
        <w:tc>
          <w:tcPr>
            <w:tcW w:w="3185" w:type="dxa"/>
          </w:tcPr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Ma trudności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w posługiwaniu się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komputerem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 podstawowym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zakresie; wymaga stałego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nadzoru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pomocy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zarówno </w:t>
            </w:r>
            <w:r w:rsidR="003321F2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korzystaniu z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klawiatury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myszki;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nie potrafi wykonać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prostych rysunków; wymaga ciągłej pomocy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 wsparcia ze strony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nauczyciela;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zdaje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sobie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sprawy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zagrożeń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płynących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korzystania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komputera </w:t>
            </w:r>
            <w:r w:rsidR="003321F2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Internetu.</w:t>
            </w:r>
          </w:p>
        </w:tc>
        <w:tc>
          <w:tcPr>
            <w:tcW w:w="2756" w:type="dxa"/>
          </w:tcPr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 pomocą nauczyciela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posługuje się komputerem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 podstawowym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zakresie, korzysta z myszy </w:t>
            </w:r>
            <w:r w:rsidR="003321F2"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 klawiatury; myli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związane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z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obsługą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komputera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oraz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nazwy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klawiszy; potrafi wykonać pod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kierunkiem nauczyciela proste rysunki i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niektóre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 zadania</w:t>
            </w:r>
            <w:r w:rsidR="003321F2" w:rsidRPr="008513F2">
              <w:rPr>
                <w:rFonts w:ascii="Times New Roman" w:hAnsi="Times New Roman" w:cs="Times New Roman"/>
                <w:spacing w:val="-38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edytorze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tekstu; zazwyczaj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trzeba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korzystać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komputera,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lastRenderedPageBreak/>
              <w:t xml:space="preserve">nie narażać swojego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zdrowia.</w:t>
            </w:r>
          </w:p>
        </w:tc>
        <w:tc>
          <w:tcPr>
            <w:tcW w:w="3311" w:type="dxa"/>
          </w:tcPr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 i przestrzega zasady bezpiecznej pracy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z komputerem; pracuje chętnie, zazwyczaj sprawnie posługuje się myszą i klawiaturą;  obsługuje wybraną grę dla dzieci, podporządkowuje się jej regułom; w poznanym edytorze tekstu podejmuje próby samodzielnego przepisania prostego tekstu, tworzenia rysunku; zazwyczaj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wie,</w:t>
            </w:r>
            <w:r w:rsidR="00474A1F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jak</w:t>
            </w:r>
            <w:r w:rsidR="00474A1F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trzeba</w:t>
            </w:r>
            <w:r w:rsidR="00474A1F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korzystać </w:t>
            </w:r>
            <w:r w:rsidR="003321F2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 komputera,</w:t>
            </w:r>
            <w:r w:rsidR="00474A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nie narażać swojego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zdrowia.</w:t>
            </w:r>
          </w:p>
        </w:tc>
        <w:tc>
          <w:tcPr>
            <w:tcW w:w="2480" w:type="dxa"/>
          </w:tcPr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Potrafi włączyć 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wyłączyć komputer, prawidłowo obsługuje napęd CD, potrafi otworzyć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zamknąć poznany program, samodzielnie pisze tekst w poznanym edytorze tekstu, zmienia czcionkę, wstawia grafikę, wykonuje rysunek na zadany temat, wybiera odpowiednie narzędzie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 przybornika.</w:t>
            </w:r>
          </w:p>
        </w:tc>
        <w:tc>
          <w:tcPr>
            <w:tcW w:w="2977" w:type="dxa"/>
          </w:tcPr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 xml:space="preserve">Wykazuje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samodzielność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 obsłudze</w:t>
            </w:r>
            <w:r w:rsidR="00474A1F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komputera: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bez pomocy</w:t>
            </w:r>
            <w:r w:rsidR="00474A1F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nauczyciela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w w:val="95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włącza i wyłącza sprzęt, uruchamia i zamyka wskazane programy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edukacyjne i gry; bardzo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sprawnie posługuje się myszką i klawiaturą; wspaniale nazywa </w:t>
            </w:r>
            <w:r w:rsidR="003321F2" w:rsidRPr="008513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i omawia zastosowanie elementów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zestawu komputerowego;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biegle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obsługuje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edytor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grafiki;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zna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>zasady</w:t>
            </w:r>
            <w:r w:rsidR="000A4D07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0"/>
                <w:sz w:val="22"/>
                <w:szCs w:val="22"/>
              </w:rPr>
              <w:t xml:space="preserve">bezpiecznego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korzystania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lastRenderedPageBreak/>
              <w:t xml:space="preserve">z komputera </w:t>
            </w:r>
            <w:r w:rsidR="003321F2"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br/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stosuje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je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A4D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 xml:space="preserve">praktyce; wspaniale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wskazuje zagrożenia zdrowotne wynikające z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ich</w:t>
            </w:r>
            <w:r w:rsidR="000A4D07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 </w:t>
            </w: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>nieprzestrzegania.</w:t>
            </w:r>
          </w:p>
          <w:p w:rsidR="00BA5477" w:rsidRPr="008513F2" w:rsidRDefault="00BA5477" w:rsidP="005B16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</w:pPr>
            <w:r w:rsidRPr="008513F2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Imponuje </w:t>
            </w:r>
            <w:r w:rsidRPr="008513F2">
              <w:rPr>
                <w:rFonts w:ascii="Times New Roman" w:hAnsi="Times New Roman" w:cs="Times New Roman"/>
                <w:sz w:val="22"/>
                <w:szCs w:val="22"/>
              </w:rPr>
              <w:t>wiadomościami wykraczającymi ponad program.</w:t>
            </w:r>
          </w:p>
        </w:tc>
      </w:tr>
    </w:tbl>
    <w:p w:rsidR="00B54F99" w:rsidRPr="008F46A7" w:rsidRDefault="00B54F99" w:rsidP="005B1698">
      <w:pPr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:rsidR="00285718" w:rsidRPr="008F46A7" w:rsidRDefault="00285718" w:rsidP="005B1698">
      <w:pPr>
        <w:pStyle w:val="NormalnyWeb"/>
        <w:jc w:val="center"/>
        <w:rPr>
          <w:b/>
          <w:bCs/>
        </w:rPr>
      </w:pPr>
      <w:r w:rsidRPr="008F46A7">
        <w:rPr>
          <w:b/>
          <w:bCs/>
        </w:rPr>
        <w:t>Wymagania edukacyjne są dostosowane do indywidualnych potrzeb rozwojowych i edukacyjnych oraz możliwości psychofizycznych ucznia.</w:t>
      </w:r>
    </w:p>
    <w:p w:rsidR="00EC1824" w:rsidRPr="008F46A7" w:rsidRDefault="00BA5477" w:rsidP="00262480">
      <w:pPr>
        <w:pStyle w:val="Akapitzlist"/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46A7">
        <w:rPr>
          <w:rFonts w:ascii="Times New Roman" w:hAnsi="Times New Roman" w:cs="Times New Roman"/>
          <w:iCs/>
          <w:sz w:val="24"/>
          <w:szCs w:val="24"/>
        </w:rPr>
        <w:t xml:space="preserve">Program nauczania – </w:t>
      </w:r>
      <w:r w:rsidR="00262480">
        <w:rPr>
          <w:rFonts w:ascii="Times New Roman" w:hAnsi="Times New Roman" w:cs="Times New Roman"/>
          <w:iCs/>
          <w:sz w:val="24"/>
          <w:szCs w:val="24"/>
        </w:rPr>
        <w:t xml:space="preserve">Program pozytywnej edukacji wczesnoszkolnej- kl. 1 Szkoła na TAK! </w:t>
      </w:r>
      <w:r w:rsidR="00262480" w:rsidRPr="00262480">
        <w:rPr>
          <w:rFonts w:ascii="Arial" w:eastAsiaTheme="minorHAnsi" w:hAnsi="Arial" w:cs="Arial"/>
          <w:color w:val="200132"/>
          <w:sz w:val="16"/>
          <w:szCs w:val="16"/>
          <w:shd w:val="clear" w:color="auto" w:fill="F7F6FE"/>
          <w:lang w:eastAsia="en-US"/>
        </w:rPr>
        <w:t xml:space="preserve"> </w:t>
      </w:r>
      <w:r w:rsidR="00262480" w:rsidRPr="00262480">
        <w:rPr>
          <w:rFonts w:ascii="Times New Roman" w:hAnsi="Times New Roman" w:cs="Times New Roman"/>
          <w:iCs/>
          <w:sz w:val="24"/>
          <w:szCs w:val="24"/>
        </w:rPr>
        <w:t>autorstwa prof. UP dr hab. Iwony Czai-</w:t>
      </w:r>
      <w:proofErr w:type="spellStart"/>
      <w:r w:rsidR="00262480" w:rsidRPr="00262480">
        <w:rPr>
          <w:rFonts w:ascii="Times New Roman" w:hAnsi="Times New Roman" w:cs="Times New Roman"/>
          <w:iCs/>
          <w:sz w:val="24"/>
          <w:szCs w:val="24"/>
        </w:rPr>
        <w:t>Chudyby</w:t>
      </w:r>
      <w:proofErr w:type="spellEnd"/>
    </w:p>
    <w:p w:rsidR="00EC1824" w:rsidRPr="008F46A7" w:rsidRDefault="00BA5477" w:rsidP="00C5000B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46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Podstawa programowa kształcenia ogólnego dla szkoły podstawowej</w:t>
      </w:r>
      <w:r w:rsidR="00EC1824" w:rsidRPr="008F46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klasy I – III.</w:t>
      </w:r>
    </w:p>
    <w:p w:rsidR="00EC1824" w:rsidRPr="008F46A7" w:rsidRDefault="00285718" w:rsidP="00C5000B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46A7">
        <w:rPr>
          <w:rFonts w:ascii="Times New Roman" w:hAnsi="Times New Roman" w:cs="Times New Roman"/>
          <w:sz w:val="24"/>
          <w:szCs w:val="24"/>
        </w:rPr>
        <w:t>Statut Szkoły Podstawowej nr 323 im. Polskich Olimpijczyków w Warszawie</w:t>
      </w:r>
      <w:r w:rsidR="00EC1824" w:rsidRPr="008F46A7">
        <w:rPr>
          <w:rFonts w:ascii="Times New Roman" w:hAnsi="Times New Roman" w:cs="Times New Roman"/>
          <w:sz w:val="24"/>
          <w:szCs w:val="24"/>
        </w:rPr>
        <w:t>.</w:t>
      </w:r>
    </w:p>
    <w:p w:rsidR="00957B4C" w:rsidRPr="008F46A7" w:rsidRDefault="003E407B" w:rsidP="00C5000B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46A7">
        <w:rPr>
          <w:rFonts w:ascii="Times New Roman" w:hAnsi="Times New Roman" w:cs="Times New Roman"/>
          <w:sz w:val="24"/>
          <w:szCs w:val="24"/>
        </w:rPr>
        <w:t xml:space="preserve">Podręczniki: </w:t>
      </w:r>
      <w:r w:rsidR="00EC1824" w:rsidRPr="008F46A7">
        <w:rPr>
          <w:rFonts w:ascii="Times New Roman" w:hAnsi="Times New Roman" w:cs="Times New Roman"/>
          <w:sz w:val="24"/>
          <w:szCs w:val="24"/>
        </w:rPr>
        <w:t>KLASA I. “</w:t>
      </w:r>
      <w:r w:rsidR="00262480">
        <w:rPr>
          <w:rFonts w:ascii="Times New Roman" w:hAnsi="Times New Roman" w:cs="Times New Roman"/>
          <w:sz w:val="24"/>
          <w:szCs w:val="24"/>
        </w:rPr>
        <w:t>Szkoła na TAK!” WSiP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713"/>
        <w:gridCol w:w="5060"/>
      </w:tblGrid>
      <w:tr w:rsidR="00EC1824" w:rsidRPr="008F46A7" w:rsidTr="00CA1302">
        <w:tc>
          <w:tcPr>
            <w:tcW w:w="5713" w:type="dxa"/>
          </w:tcPr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  <w:r w:rsidRPr="00906709">
              <w:t>Danuta Kręcisz</w:t>
            </w:r>
            <w:r>
              <w:t xml:space="preserve">, </w:t>
            </w:r>
            <w:r w:rsidRPr="00725B6F">
              <w:t>Beata Lewandowska</w:t>
            </w:r>
            <w:r>
              <w:t>,</w:t>
            </w:r>
          </w:p>
          <w:p w:rsidR="00262480" w:rsidRDefault="00262480" w:rsidP="00262480">
            <w:pPr>
              <w:jc w:val="center"/>
            </w:pPr>
            <w:r w:rsidRPr="00906709">
              <w:t>Katarzyna Nowacka</w:t>
            </w:r>
            <w:r>
              <w:t xml:space="preserve">, </w:t>
            </w:r>
            <w:r w:rsidRPr="00906709">
              <w:t xml:space="preserve">Małgorzata </w:t>
            </w:r>
            <w:proofErr w:type="spellStart"/>
            <w:r w:rsidRPr="00906709">
              <w:t>Szczęsna</w:t>
            </w:r>
            <w:proofErr w:type="spellEnd"/>
            <w:r>
              <w:t>,</w:t>
            </w:r>
          </w:p>
          <w:p w:rsidR="00262480" w:rsidRDefault="00262480" w:rsidP="00262480">
            <w:pPr>
              <w:jc w:val="center"/>
            </w:pPr>
            <w:r w:rsidRPr="00906709">
              <w:t>Malina Sarnowska</w:t>
            </w:r>
          </w:p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</w:p>
          <w:p w:rsidR="00226893" w:rsidRDefault="00226893" w:rsidP="00262480">
            <w:pPr>
              <w:rPr>
                <w:rFonts w:ascii="Times New Roman" w:hAnsi="Times New Roman" w:cs="Times New Roman"/>
                <w:color w:val="000000"/>
              </w:rPr>
            </w:pPr>
          </w:p>
          <w:p w:rsidR="00262480" w:rsidRDefault="00262480" w:rsidP="00262480">
            <w:pPr>
              <w:jc w:val="center"/>
            </w:pPr>
            <w:r>
              <w:t xml:space="preserve">Barbara </w:t>
            </w:r>
            <w:proofErr w:type="spellStart"/>
            <w:r>
              <w:t>Nawolska</w:t>
            </w:r>
            <w:proofErr w:type="spellEnd"/>
            <w:r>
              <w:t>, Joanna Żądło- Treder,</w:t>
            </w:r>
          </w:p>
          <w:p w:rsidR="00262480" w:rsidRPr="00695EAD" w:rsidRDefault="00262480" w:rsidP="00262480">
            <w:pPr>
              <w:jc w:val="center"/>
            </w:pPr>
            <w:r>
              <w:t xml:space="preserve">Dorota Dankowska, Magdalena </w:t>
            </w:r>
            <w:proofErr w:type="spellStart"/>
            <w:r>
              <w:t>Marekwia</w:t>
            </w:r>
            <w:proofErr w:type="spellEnd"/>
          </w:p>
          <w:p w:rsidR="009405A8" w:rsidRPr="008F46A7" w:rsidRDefault="009405A8" w:rsidP="005B16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0" w:type="dxa"/>
          </w:tcPr>
          <w:p w:rsidR="004024F6" w:rsidRDefault="00EC1824" w:rsidP="00262480">
            <w:pPr>
              <w:jc w:val="center"/>
              <w:rPr>
                <w:rFonts w:ascii="Times New Roman" w:hAnsi="Times New Roman" w:cs="Times New Roman"/>
              </w:rPr>
            </w:pPr>
            <w:r w:rsidRPr="008F46A7">
              <w:rPr>
                <w:rFonts w:ascii="Times New Roman" w:hAnsi="Times New Roman" w:cs="Times New Roman"/>
              </w:rPr>
              <w:t xml:space="preserve">KLASA I. </w:t>
            </w:r>
          </w:p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  <w:r>
              <w:t>„Szkoła na TAK!” WSiP</w:t>
            </w:r>
            <w:r>
              <w:br/>
              <w:t xml:space="preserve"> Podręczniki  i ćwiczenia-  część 1,2,3,4</w:t>
            </w:r>
          </w:p>
          <w:p w:rsidR="00262480" w:rsidRPr="0098369B" w:rsidRDefault="00262480" w:rsidP="00262480">
            <w:pPr>
              <w:jc w:val="center"/>
            </w:pPr>
            <w:r w:rsidRPr="0098369B">
              <w:t>/Edukacja polonistyczna, przyrodnicza, społeczna/</w:t>
            </w:r>
          </w:p>
          <w:p w:rsidR="00641E74" w:rsidRDefault="00641E74" w:rsidP="00262480">
            <w:pPr>
              <w:jc w:val="center"/>
              <w:rPr>
                <w:rFonts w:ascii="Times New Roman" w:hAnsi="Times New Roman" w:cs="Times New Roman"/>
              </w:rPr>
            </w:pPr>
          </w:p>
          <w:p w:rsidR="00262480" w:rsidRDefault="00262480" w:rsidP="00262480">
            <w:pPr>
              <w:jc w:val="center"/>
              <w:rPr>
                <w:rFonts w:ascii="Times New Roman" w:hAnsi="Times New Roman" w:cs="Times New Roman"/>
              </w:rPr>
            </w:pPr>
          </w:p>
          <w:p w:rsidR="00262480" w:rsidRDefault="00262480" w:rsidP="00262480">
            <w:pPr>
              <w:jc w:val="center"/>
            </w:pPr>
            <w:r>
              <w:t xml:space="preserve"> „Szkoła na TAK!” WSiP</w:t>
            </w:r>
          </w:p>
          <w:p w:rsidR="00262480" w:rsidRDefault="00262480" w:rsidP="00262480">
            <w:pPr>
              <w:jc w:val="center"/>
            </w:pPr>
            <w:r>
              <w:t>Podręczniki i ćwiczenia - część 1 i 2</w:t>
            </w:r>
          </w:p>
          <w:p w:rsidR="00262480" w:rsidRDefault="00262480" w:rsidP="00262480">
            <w:pPr>
              <w:jc w:val="center"/>
            </w:pPr>
            <w:r>
              <w:t>/Edukacja matematyczna/</w:t>
            </w:r>
          </w:p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  <w:r>
              <w:lastRenderedPageBreak/>
              <w:t>„Szkoła na TAK!”</w:t>
            </w:r>
          </w:p>
          <w:p w:rsidR="00262480" w:rsidRDefault="00262480" w:rsidP="00262480">
            <w:pPr>
              <w:jc w:val="center"/>
            </w:pPr>
            <w:r>
              <w:t>Zeszyt kaligraficzny</w:t>
            </w:r>
          </w:p>
          <w:p w:rsidR="00262480" w:rsidRDefault="00262480" w:rsidP="00262480">
            <w:pPr>
              <w:jc w:val="center"/>
            </w:pPr>
          </w:p>
          <w:p w:rsidR="00262480" w:rsidRDefault="00262480" w:rsidP="00262480">
            <w:pPr>
              <w:jc w:val="center"/>
            </w:pPr>
            <w:r>
              <w:t>„Szkoła na TAK!”</w:t>
            </w:r>
          </w:p>
          <w:p w:rsidR="00262480" w:rsidRPr="00906709" w:rsidRDefault="00262480" w:rsidP="00262480">
            <w:pPr>
              <w:jc w:val="center"/>
            </w:pPr>
            <w:r>
              <w:t>Informatyka - ćwiczenia</w:t>
            </w:r>
          </w:p>
          <w:p w:rsidR="00262480" w:rsidRPr="008F46A7" w:rsidRDefault="00262480" w:rsidP="00262480">
            <w:pPr>
              <w:rPr>
                <w:rFonts w:ascii="Times New Roman" w:hAnsi="Times New Roman" w:cs="Times New Roman"/>
              </w:rPr>
            </w:pPr>
          </w:p>
        </w:tc>
      </w:tr>
    </w:tbl>
    <w:p w:rsidR="00EC1824" w:rsidRPr="008F46A7" w:rsidRDefault="00EC1824" w:rsidP="005B1698">
      <w:pPr>
        <w:pStyle w:val="Akapitzlist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264" w:rsidRPr="008F46A7" w:rsidRDefault="00F73264" w:rsidP="005B1698">
      <w:pPr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sectPr w:rsidR="00F73264" w:rsidRPr="008F46A7" w:rsidSect="00F7326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76D" w:rsidRDefault="0026776D" w:rsidP="003E407B">
      <w:r>
        <w:separator/>
      </w:r>
    </w:p>
  </w:endnote>
  <w:endnote w:type="continuationSeparator" w:id="0">
    <w:p w:rsidR="0026776D" w:rsidRDefault="0026776D" w:rsidP="003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44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07B" w:rsidRDefault="003E407B">
            <w:pPr>
              <w:pStyle w:val="Stopka"/>
              <w:jc w:val="right"/>
            </w:pPr>
            <w:r>
              <w:t xml:space="preserve">Strona </w:t>
            </w:r>
            <w:r w:rsidR="00CD736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D736D">
              <w:rPr>
                <w:b/>
                <w:bCs/>
              </w:rPr>
              <w:fldChar w:fldCharType="separate"/>
            </w:r>
            <w:r w:rsidR="00474A1F">
              <w:rPr>
                <w:b/>
                <w:bCs/>
                <w:noProof/>
              </w:rPr>
              <w:t>19</w:t>
            </w:r>
            <w:r w:rsidR="00CD736D">
              <w:rPr>
                <w:b/>
                <w:bCs/>
              </w:rPr>
              <w:fldChar w:fldCharType="end"/>
            </w:r>
            <w:r>
              <w:t xml:space="preserve"> z </w:t>
            </w:r>
            <w:r w:rsidR="00CD736D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D736D">
              <w:rPr>
                <w:b/>
                <w:bCs/>
              </w:rPr>
              <w:fldChar w:fldCharType="separate"/>
            </w:r>
            <w:r w:rsidR="00474A1F">
              <w:rPr>
                <w:b/>
                <w:bCs/>
                <w:noProof/>
              </w:rPr>
              <w:t>19</w:t>
            </w:r>
            <w:r w:rsidR="00CD736D">
              <w:rPr>
                <w:b/>
                <w:bCs/>
              </w:rPr>
              <w:fldChar w:fldCharType="end"/>
            </w:r>
          </w:p>
        </w:sdtContent>
      </w:sdt>
    </w:sdtContent>
  </w:sdt>
  <w:p w:rsidR="003E407B" w:rsidRDefault="003E4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76D" w:rsidRDefault="0026776D" w:rsidP="003E407B">
      <w:r>
        <w:separator/>
      </w:r>
    </w:p>
  </w:footnote>
  <w:footnote w:type="continuationSeparator" w:id="0">
    <w:p w:rsidR="0026776D" w:rsidRDefault="0026776D" w:rsidP="003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4"/>
    <w:rsid w:val="00004826"/>
    <w:rsid w:val="00033949"/>
    <w:rsid w:val="0005367C"/>
    <w:rsid w:val="00082AD4"/>
    <w:rsid w:val="000905F2"/>
    <w:rsid w:val="000A4D07"/>
    <w:rsid w:val="000B49F3"/>
    <w:rsid w:val="000B7837"/>
    <w:rsid w:val="000C7776"/>
    <w:rsid w:val="000F0304"/>
    <w:rsid w:val="000F0524"/>
    <w:rsid w:val="0010126A"/>
    <w:rsid w:val="001015B0"/>
    <w:rsid w:val="001065A3"/>
    <w:rsid w:val="001250C0"/>
    <w:rsid w:val="00136787"/>
    <w:rsid w:val="00136B7E"/>
    <w:rsid w:val="001856DE"/>
    <w:rsid w:val="001904FC"/>
    <w:rsid w:val="001B1AF0"/>
    <w:rsid w:val="001C6629"/>
    <w:rsid w:val="001C7B42"/>
    <w:rsid w:val="00200D0B"/>
    <w:rsid w:val="0021324B"/>
    <w:rsid w:val="00226893"/>
    <w:rsid w:val="0022704E"/>
    <w:rsid w:val="00242745"/>
    <w:rsid w:val="00250915"/>
    <w:rsid w:val="00262480"/>
    <w:rsid w:val="0026776D"/>
    <w:rsid w:val="00272DA6"/>
    <w:rsid w:val="002837E9"/>
    <w:rsid w:val="002854C7"/>
    <w:rsid w:val="00285718"/>
    <w:rsid w:val="00286EA7"/>
    <w:rsid w:val="00292797"/>
    <w:rsid w:val="002A1D89"/>
    <w:rsid w:val="002A39E4"/>
    <w:rsid w:val="002A43BC"/>
    <w:rsid w:val="002C4044"/>
    <w:rsid w:val="002E2312"/>
    <w:rsid w:val="002E3C26"/>
    <w:rsid w:val="002E642C"/>
    <w:rsid w:val="002E6F88"/>
    <w:rsid w:val="002F2F73"/>
    <w:rsid w:val="0030513B"/>
    <w:rsid w:val="00314981"/>
    <w:rsid w:val="003321F2"/>
    <w:rsid w:val="003371E3"/>
    <w:rsid w:val="00377BF6"/>
    <w:rsid w:val="00397C96"/>
    <w:rsid w:val="003E407B"/>
    <w:rsid w:val="00400278"/>
    <w:rsid w:val="004024F6"/>
    <w:rsid w:val="00411828"/>
    <w:rsid w:val="00413225"/>
    <w:rsid w:val="00446562"/>
    <w:rsid w:val="0044792E"/>
    <w:rsid w:val="00474A1F"/>
    <w:rsid w:val="00491FA7"/>
    <w:rsid w:val="004A0127"/>
    <w:rsid w:val="004B59AA"/>
    <w:rsid w:val="004C0FDE"/>
    <w:rsid w:val="004E38C8"/>
    <w:rsid w:val="00504942"/>
    <w:rsid w:val="005064F2"/>
    <w:rsid w:val="005222DF"/>
    <w:rsid w:val="00534BAE"/>
    <w:rsid w:val="005402FE"/>
    <w:rsid w:val="00546016"/>
    <w:rsid w:val="0056685C"/>
    <w:rsid w:val="00566B88"/>
    <w:rsid w:val="005773E4"/>
    <w:rsid w:val="005B06D7"/>
    <w:rsid w:val="005B1698"/>
    <w:rsid w:val="005C0DC6"/>
    <w:rsid w:val="005C59A3"/>
    <w:rsid w:val="005C6B32"/>
    <w:rsid w:val="005E714F"/>
    <w:rsid w:val="005F05E7"/>
    <w:rsid w:val="005F3DC8"/>
    <w:rsid w:val="00637ACF"/>
    <w:rsid w:val="00641E74"/>
    <w:rsid w:val="00645581"/>
    <w:rsid w:val="006518AA"/>
    <w:rsid w:val="00651DCC"/>
    <w:rsid w:val="00665A9A"/>
    <w:rsid w:val="00682C6D"/>
    <w:rsid w:val="006D0AB5"/>
    <w:rsid w:val="006D3DB4"/>
    <w:rsid w:val="006E1F35"/>
    <w:rsid w:val="006E5092"/>
    <w:rsid w:val="006E5C43"/>
    <w:rsid w:val="006F3F5D"/>
    <w:rsid w:val="006F75E6"/>
    <w:rsid w:val="007177F4"/>
    <w:rsid w:val="00721ABA"/>
    <w:rsid w:val="007244A1"/>
    <w:rsid w:val="007252AD"/>
    <w:rsid w:val="00741FC6"/>
    <w:rsid w:val="00746835"/>
    <w:rsid w:val="00754070"/>
    <w:rsid w:val="00754D13"/>
    <w:rsid w:val="007600D4"/>
    <w:rsid w:val="007A1A29"/>
    <w:rsid w:val="007C6E82"/>
    <w:rsid w:val="007D1378"/>
    <w:rsid w:val="00810DB0"/>
    <w:rsid w:val="008513F2"/>
    <w:rsid w:val="008553C2"/>
    <w:rsid w:val="00877CAC"/>
    <w:rsid w:val="00881AC3"/>
    <w:rsid w:val="00882CCB"/>
    <w:rsid w:val="00883F9A"/>
    <w:rsid w:val="008B2708"/>
    <w:rsid w:val="008D7150"/>
    <w:rsid w:val="008D7A4D"/>
    <w:rsid w:val="008D7DB8"/>
    <w:rsid w:val="008E7D14"/>
    <w:rsid w:val="008F46A7"/>
    <w:rsid w:val="00901526"/>
    <w:rsid w:val="009015AB"/>
    <w:rsid w:val="009405A8"/>
    <w:rsid w:val="00942465"/>
    <w:rsid w:val="00956E46"/>
    <w:rsid w:val="00957B4C"/>
    <w:rsid w:val="009A1746"/>
    <w:rsid w:val="009A330D"/>
    <w:rsid w:val="009A4A34"/>
    <w:rsid w:val="009D7292"/>
    <w:rsid w:val="00A235B2"/>
    <w:rsid w:val="00A452F5"/>
    <w:rsid w:val="00A54CE4"/>
    <w:rsid w:val="00A632F7"/>
    <w:rsid w:val="00A8052A"/>
    <w:rsid w:val="00AB3B8A"/>
    <w:rsid w:val="00AB530E"/>
    <w:rsid w:val="00B0186D"/>
    <w:rsid w:val="00B14AB2"/>
    <w:rsid w:val="00B35686"/>
    <w:rsid w:val="00B53CFB"/>
    <w:rsid w:val="00B54F99"/>
    <w:rsid w:val="00B63104"/>
    <w:rsid w:val="00B73463"/>
    <w:rsid w:val="00B77CB2"/>
    <w:rsid w:val="00B90FC1"/>
    <w:rsid w:val="00B968DE"/>
    <w:rsid w:val="00BA5477"/>
    <w:rsid w:val="00BB7203"/>
    <w:rsid w:val="00BD4BA3"/>
    <w:rsid w:val="00C17D48"/>
    <w:rsid w:val="00C25D3E"/>
    <w:rsid w:val="00C36095"/>
    <w:rsid w:val="00C36446"/>
    <w:rsid w:val="00C5000B"/>
    <w:rsid w:val="00C50EDF"/>
    <w:rsid w:val="00C531EF"/>
    <w:rsid w:val="00C55290"/>
    <w:rsid w:val="00C60AA6"/>
    <w:rsid w:val="00C629C6"/>
    <w:rsid w:val="00C753C0"/>
    <w:rsid w:val="00CA1302"/>
    <w:rsid w:val="00CA5EAE"/>
    <w:rsid w:val="00CC7857"/>
    <w:rsid w:val="00CD1A4E"/>
    <w:rsid w:val="00CD736D"/>
    <w:rsid w:val="00CE0C12"/>
    <w:rsid w:val="00CF2C4D"/>
    <w:rsid w:val="00D07FE0"/>
    <w:rsid w:val="00D16244"/>
    <w:rsid w:val="00D363B2"/>
    <w:rsid w:val="00D370F9"/>
    <w:rsid w:val="00D44E4C"/>
    <w:rsid w:val="00D47CB4"/>
    <w:rsid w:val="00D534CB"/>
    <w:rsid w:val="00D55A8B"/>
    <w:rsid w:val="00D55DF0"/>
    <w:rsid w:val="00D60AD2"/>
    <w:rsid w:val="00D627FD"/>
    <w:rsid w:val="00D73FB0"/>
    <w:rsid w:val="00D846ED"/>
    <w:rsid w:val="00D87A1F"/>
    <w:rsid w:val="00DC5340"/>
    <w:rsid w:val="00DD3D57"/>
    <w:rsid w:val="00DE6A16"/>
    <w:rsid w:val="00DF2B05"/>
    <w:rsid w:val="00E145B5"/>
    <w:rsid w:val="00E234A8"/>
    <w:rsid w:val="00E423C2"/>
    <w:rsid w:val="00E5731B"/>
    <w:rsid w:val="00E67516"/>
    <w:rsid w:val="00E87887"/>
    <w:rsid w:val="00EB1143"/>
    <w:rsid w:val="00EC1824"/>
    <w:rsid w:val="00EE2ED5"/>
    <w:rsid w:val="00F1446E"/>
    <w:rsid w:val="00F53425"/>
    <w:rsid w:val="00F56211"/>
    <w:rsid w:val="00F73264"/>
    <w:rsid w:val="00FB3C0F"/>
    <w:rsid w:val="00FB5114"/>
    <w:rsid w:val="00FB57CA"/>
    <w:rsid w:val="00FC758A"/>
    <w:rsid w:val="00FE1186"/>
    <w:rsid w:val="00FE3A9D"/>
    <w:rsid w:val="00FE5C4C"/>
    <w:rsid w:val="00FF1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3F12-BDE7-4858-A7F3-0C81A73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C36446"/>
  </w:style>
  <w:style w:type="paragraph" w:customStyle="1" w:styleId="Nagwek11">
    <w:name w:val="Nagłówek 11"/>
    <w:basedOn w:val="Normalny"/>
    <w:uiPriority w:val="1"/>
    <w:qFormat/>
    <w:rsid w:val="0044792E"/>
    <w:pPr>
      <w:widowControl w:val="0"/>
      <w:autoSpaceDE w:val="0"/>
      <w:autoSpaceDN w:val="0"/>
      <w:ind w:left="411" w:hanging="247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BA547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82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C1824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4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6596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Katarzyna Smolińska</cp:lastModifiedBy>
  <cp:revision>2</cp:revision>
  <dcterms:created xsi:type="dcterms:W3CDTF">2023-10-12T09:36:00Z</dcterms:created>
  <dcterms:modified xsi:type="dcterms:W3CDTF">2023-10-12T09:36:00Z</dcterms:modified>
</cp:coreProperties>
</file>